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D503B9">
        <w:rPr>
          <w:rFonts w:asciiTheme="minorHAnsi" w:hAnsiTheme="minorHAnsi" w:cstheme="minorHAnsi"/>
          <w:sz w:val="48"/>
          <w:szCs w:val="48"/>
        </w:rPr>
        <w:t>2.10</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F667B1">
        <w:rPr>
          <w:rFonts w:asciiTheme="minorHAnsi" w:hAnsiTheme="minorHAnsi" w:cstheme="minorHAnsi"/>
          <w:sz w:val="48"/>
          <w:szCs w:val="48"/>
        </w:rPr>
        <w:t xml:space="preserve"> with Oracle DB 12c</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D503B9">
        <w:rPr>
          <w:rFonts w:asciiTheme="minorHAnsi" w:hAnsiTheme="minorHAnsi" w:cstheme="minorHAnsi"/>
          <w:b w:val="0"/>
          <w:sz w:val="20"/>
          <w:szCs w:val="20"/>
        </w:rPr>
        <w:t>Version 2.10</w:t>
      </w:r>
      <w:r w:rsidR="00CC7F6A">
        <w:rPr>
          <w:rFonts w:asciiTheme="minorHAnsi" w:hAnsiTheme="minorHAnsi" w:cstheme="minorHAnsi"/>
          <w:b w:val="0"/>
          <w:sz w:val="20"/>
          <w:szCs w:val="20"/>
        </w:rPr>
        <w:t xml:space="preserve">, </w:t>
      </w:r>
      <w:r w:rsidR="00AA0390">
        <w:rPr>
          <w:rFonts w:asciiTheme="minorHAnsi" w:hAnsiTheme="minorHAnsi" w:cstheme="minorHAnsi"/>
          <w:b w:val="0"/>
          <w:sz w:val="20"/>
          <w:szCs w:val="20"/>
        </w:rPr>
        <w:t>Rev. 0: 20</w:t>
      </w:r>
      <w:r w:rsidR="00D503B9">
        <w:rPr>
          <w:rFonts w:asciiTheme="minorHAnsi" w:hAnsiTheme="minorHAnsi" w:cstheme="minorHAnsi"/>
          <w:b w:val="0"/>
          <w:sz w:val="20"/>
          <w:szCs w:val="20"/>
        </w:rPr>
        <w:t>-April</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D26A6D" w:rsidP="00F43C9E">
      <w:pPr>
        <w:pStyle w:val="Heading3"/>
        <w:rPr>
          <w:rStyle w:val="Hyperlink"/>
          <w:rFonts w:ascii="Calibri" w:hAnsi="Calibri"/>
          <w:b w:val="0"/>
          <w:noProof/>
          <w:sz w:val="32"/>
          <w:szCs w:val="32"/>
        </w:rPr>
      </w:pPr>
      <w:hyperlink w:anchor="OracleDB" w:history="1">
        <w:r w:rsidR="005665E5">
          <w:rPr>
            <w:rStyle w:val="Hyperlink"/>
            <w:rFonts w:ascii="Calibri" w:hAnsi="Calibri"/>
            <w:b w:val="0"/>
            <w:noProof/>
            <w:sz w:val="32"/>
            <w:szCs w:val="32"/>
          </w:rPr>
          <w:t>Install</w:t>
        </w:r>
        <w:r w:rsidR="00F151F5">
          <w:rPr>
            <w:rStyle w:val="Hyperlink"/>
            <w:rFonts w:ascii="Calibri" w:hAnsi="Calibri"/>
            <w:b w:val="0"/>
            <w:noProof/>
            <w:sz w:val="32"/>
            <w:szCs w:val="32"/>
          </w:rPr>
          <w:t xml:space="preserve"> Oracle Database 12c</w:t>
        </w:r>
        <w:r w:rsidR="00945BEE" w:rsidRPr="00A52A8C">
          <w:rPr>
            <w:rStyle w:val="Hyperlink"/>
            <w:rFonts w:ascii="Calibri" w:hAnsi="Calibri"/>
            <w:b w:val="0"/>
            <w:noProof/>
            <w:sz w:val="32"/>
            <w:szCs w:val="32"/>
          </w:rPr>
          <w:t xml:space="preserve"> for Java Advanced Management Console</w:t>
        </w:r>
      </w:hyperlink>
    </w:p>
    <w:p w:rsidR="00D41F76" w:rsidRPr="00D41F76" w:rsidRDefault="00D26A6D"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D26A6D"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 xml:space="preserve">Install </w:t>
        </w:r>
        <w:proofErr w:type="spellStart"/>
        <w:r w:rsidR="002E362F" w:rsidRPr="00D5674F">
          <w:rPr>
            <w:rStyle w:val="Hyperlink"/>
            <w:rFonts w:ascii="Calibri" w:hAnsi="Calibri" w:cstheme="minorHAnsi"/>
            <w:b w:val="0"/>
            <w:sz w:val="32"/>
            <w:szCs w:val="32"/>
          </w:rPr>
          <w:t>WebLogic</w:t>
        </w:r>
        <w:proofErr w:type="spellEnd"/>
        <w:r w:rsidR="002E362F" w:rsidRPr="00D5674F">
          <w:rPr>
            <w:rStyle w:val="Hyperlink"/>
            <w:rFonts w:ascii="Calibri" w:hAnsi="Calibri" w:cstheme="minorHAnsi"/>
            <w:b w:val="0"/>
            <w:sz w:val="32"/>
            <w:szCs w:val="32"/>
          </w:rPr>
          <w:t xml:space="preserve"> 12.2.1</w:t>
        </w:r>
        <w:r w:rsidR="003C335E" w:rsidRPr="00D5674F">
          <w:rPr>
            <w:rStyle w:val="Hyperlink"/>
            <w:rFonts w:ascii="Calibri" w:hAnsi="Calibri" w:cstheme="minorHAnsi"/>
            <w:b w:val="0"/>
            <w:sz w:val="32"/>
            <w:szCs w:val="32"/>
          </w:rPr>
          <w:t>.3</w:t>
        </w:r>
      </w:hyperlink>
    </w:p>
    <w:p w:rsidR="00A77E07" w:rsidRPr="00A52A8C" w:rsidRDefault="00D26A6D"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D26A6D"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D26A6D"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D26A6D"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D26A6D" w:rsidP="00F43C9E">
      <w:pPr>
        <w:pStyle w:val="Heading3"/>
        <w:rPr>
          <w:rFonts w:ascii="Calibri" w:hAnsi="Calibri" w:cstheme="minorHAnsi"/>
          <w:b w:val="0"/>
          <w:sz w:val="32"/>
          <w:szCs w:val="32"/>
        </w:rPr>
      </w:pPr>
      <w:hyperlink w:anchor="WebLogicWithOracleDB" w:history="1">
        <w:r w:rsidR="00BB2788" w:rsidRPr="00E91A83">
          <w:rPr>
            <w:rStyle w:val="Hyperlink"/>
            <w:rFonts w:ascii="Calibri" w:hAnsi="Calibri" w:cstheme="minorHAnsi"/>
            <w:b w:val="0"/>
            <w:sz w:val="32"/>
            <w:szCs w:val="32"/>
          </w:rPr>
          <w:t xml:space="preserve">Configure </w:t>
        </w:r>
        <w:proofErr w:type="spellStart"/>
        <w:r w:rsidR="00BB2788" w:rsidRPr="00E91A83">
          <w:rPr>
            <w:rStyle w:val="Hyperlink"/>
            <w:rFonts w:ascii="Calibri" w:hAnsi="Calibri" w:cstheme="minorHAnsi"/>
            <w:b w:val="0"/>
            <w:sz w:val="32"/>
            <w:szCs w:val="32"/>
          </w:rPr>
          <w:t>WebLogic</w:t>
        </w:r>
        <w:proofErr w:type="spellEnd"/>
        <w:r w:rsidR="00BB2788" w:rsidRPr="00E91A83">
          <w:rPr>
            <w:rStyle w:val="Hyperlink"/>
            <w:rFonts w:ascii="Calibri" w:hAnsi="Calibri" w:cstheme="minorHAnsi"/>
            <w:b w:val="0"/>
            <w:sz w:val="32"/>
            <w:szCs w:val="32"/>
          </w:rPr>
          <w:t xml:space="preserve"> Server with </w:t>
        </w:r>
        <w:r w:rsidR="00E91A83" w:rsidRPr="00E91A83">
          <w:rPr>
            <w:rStyle w:val="Hyperlink"/>
            <w:rFonts w:ascii="Calibri" w:hAnsi="Calibri" w:cstheme="minorHAnsi"/>
            <w:b w:val="0"/>
            <w:sz w:val="32"/>
            <w:szCs w:val="32"/>
          </w:rPr>
          <w:t>Oracle DB</w:t>
        </w:r>
      </w:hyperlink>
    </w:p>
    <w:p w:rsidR="00BB2788" w:rsidRDefault="00D26A6D"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D92E73" w:rsidRPr="00613895" w:rsidRDefault="00591215"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OracleDB"/>
      <w:bookmarkEnd w:id="1"/>
      <w:r w:rsidR="005665E5">
        <w:rPr>
          <w:b/>
          <w:noProof/>
          <w:sz w:val="32"/>
          <w:szCs w:val="32"/>
        </w:rPr>
        <w:lastRenderedPageBreak/>
        <w:t>Install</w:t>
      </w:r>
      <w:r w:rsidR="00591215">
        <w:rPr>
          <w:b/>
          <w:noProof/>
          <w:sz w:val="32"/>
          <w:szCs w:val="32"/>
        </w:rPr>
        <w:t xml:space="preserve"> Oracle Database 12c</w:t>
      </w:r>
      <w:r w:rsidR="00945BEE" w:rsidRPr="00622772">
        <w:rPr>
          <w:b/>
          <w:noProof/>
          <w:sz w:val="32"/>
          <w:szCs w:val="32"/>
        </w:rPr>
        <w:t xml:space="preserve"> for J</w:t>
      </w:r>
      <w:r w:rsidR="00945BEE">
        <w:rPr>
          <w:b/>
          <w:noProof/>
          <w:sz w:val="32"/>
          <w:szCs w:val="32"/>
        </w:rPr>
        <w:t>ava Advanced Management Console</w:t>
      </w:r>
    </w:p>
    <w:p w:rsidR="00CF1603" w:rsidRDefault="00CF1603" w:rsidP="00945BEE">
      <w:pPr>
        <w:rPr>
          <w:noProof/>
        </w:rPr>
      </w:pPr>
    </w:p>
    <w:p w:rsidR="00591215" w:rsidRDefault="00945BEE" w:rsidP="00945BEE">
      <w:pPr>
        <w:rPr>
          <w:i/>
          <w:noProof/>
        </w:rPr>
      </w:pPr>
      <w:r>
        <w:rPr>
          <w:noProof/>
        </w:rPr>
        <w:t xml:space="preserve">Step 1 - Download the </w:t>
      </w:r>
      <w:r w:rsidR="00591215">
        <w:rPr>
          <w:b/>
          <w:noProof/>
        </w:rPr>
        <w:t>Oracle Database 12c</w:t>
      </w:r>
      <w:r w:rsidRPr="001A6E46">
        <w:rPr>
          <w:b/>
          <w:noProof/>
        </w:rPr>
        <w:t xml:space="preserve"> for </w:t>
      </w:r>
      <w:r w:rsidR="00591215">
        <w:rPr>
          <w:b/>
          <w:noProof/>
        </w:rPr>
        <w:t xml:space="preserve">Microsoft </w:t>
      </w:r>
      <w:r w:rsidRPr="001A6E46">
        <w:rPr>
          <w:b/>
          <w:noProof/>
        </w:rPr>
        <w:t>Windows</w:t>
      </w:r>
      <w:r w:rsidR="00591215">
        <w:rPr>
          <w:b/>
          <w:noProof/>
        </w:rPr>
        <w:t xml:space="preserve"> x64</w:t>
      </w:r>
      <w:r w:rsidR="00591215">
        <w:rPr>
          <w:noProof/>
        </w:rPr>
        <w:t>.</w:t>
      </w:r>
      <w:r w:rsidR="00EF46AB">
        <w:rPr>
          <w:noProof/>
        </w:rPr>
        <w:t xml:space="preserve">  </w:t>
      </w:r>
      <w:r>
        <w:rPr>
          <w:noProof/>
        </w:rPr>
        <w:t>As of the creation of this d</w:t>
      </w:r>
      <w:r w:rsidR="00591215">
        <w:rPr>
          <w:noProof/>
        </w:rPr>
        <w:t xml:space="preserve">ocument, the most recent update is </w:t>
      </w:r>
      <w:r w:rsidR="00591215" w:rsidRPr="00591215">
        <w:rPr>
          <w:i/>
          <w:noProof/>
        </w:rPr>
        <w:t>12c Release 2</w:t>
      </w:r>
      <w:r w:rsidR="00591215">
        <w:rPr>
          <w:i/>
          <w:noProof/>
        </w:rPr>
        <w:t xml:space="preserve"> (12.2.0.1.0)</w:t>
      </w:r>
      <w:r>
        <w:rPr>
          <w:noProof/>
        </w:rPr>
        <w:t xml:space="preserve">.  </w:t>
      </w:r>
      <w:r w:rsidR="00591215">
        <w:rPr>
          <w:noProof/>
        </w:rPr>
        <w:t xml:space="preserve"> The dowloaded file in its raw form is named </w:t>
      </w:r>
      <w:r w:rsidR="00591215" w:rsidRPr="00591215">
        <w:rPr>
          <w:rFonts w:ascii="Courier New" w:hAnsi="Courier New" w:cs="Courier New"/>
          <w:noProof/>
        </w:rPr>
        <w:t>winx64_12201_database.zip</w:t>
      </w:r>
      <w:r w:rsidR="00591215">
        <w:rPr>
          <w:noProof/>
        </w:rPr>
        <w:t xml:space="preserve">.  Once unzipped, it should reside under a </w:t>
      </w:r>
      <w:r w:rsidR="00591215">
        <w:rPr>
          <w:rFonts w:ascii="Courier New" w:hAnsi="Courier New" w:cs="Courier New"/>
          <w:noProof/>
        </w:rPr>
        <w:t xml:space="preserve">database/ </w:t>
      </w:r>
      <w:r w:rsidR="00591215">
        <w:rPr>
          <w:noProof/>
        </w:rPr>
        <w:t>directory.</w:t>
      </w:r>
    </w:p>
    <w:p w:rsidR="00BB51BE" w:rsidRDefault="00591215" w:rsidP="00945BEE">
      <w:pPr>
        <w:rPr>
          <w:noProof/>
        </w:rPr>
      </w:pPr>
      <w:r>
        <w:rPr>
          <w:noProof/>
        </w:rPr>
        <w:t xml:space="preserve">Within the </w:t>
      </w:r>
      <w:r w:rsidRPr="00BB51BE">
        <w:rPr>
          <w:rFonts w:ascii="Courier New" w:hAnsi="Courier New" w:cs="Courier New"/>
          <w:noProof/>
        </w:rPr>
        <w:t>database/</w:t>
      </w:r>
      <w:r>
        <w:rPr>
          <w:noProof/>
        </w:rPr>
        <w:t xml:space="preserve"> directory, </w:t>
      </w:r>
      <w:r w:rsidR="00395689" w:rsidRPr="00395689">
        <w:rPr>
          <w:b/>
          <w:noProof/>
        </w:rPr>
        <w:t>As Administrator</w:t>
      </w:r>
      <w:r w:rsidR="00395689">
        <w:rPr>
          <w:noProof/>
        </w:rPr>
        <w:t xml:space="preserve"> </w:t>
      </w:r>
      <w:r>
        <w:rPr>
          <w:noProof/>
        </w:rPr>
        <w:t xml:space="preserve">click on the </w:t>
      </w:r>
      <w:r w:rsidRPr="00BB51BE">
        <w:rPr>
          <w:rFonts w:ascii="Courier New" w:hAnsi="Courier New" w:cs="Courier New"/>
          <w:noProof/>
        </w:rPr>
        <w:t>setup.exe</w:t>
      </w:r>
      <w:r>
        <w:rPr>
          <w:noProof/>
        </w:rPr>
        <w:t xml:space="preserve"> icon </w:t>
      </w:r>
      <w:r w:rsidR="00BB51BE">
        <w:rPr>
          <w:noProof/>
        </w:rPr>
        <w:t>to begin the Oracle DB installation.</w:t>
      </w:r>
    </w:p>
    <w:p w:rsidR="00BB51BE" w:rsidRDefault="00BB51BE" w:rsidP="00945BEE">
      <w:pPr>
        <w:rPr>
          <w:noProof/>
        </w:rPr>
      </w:pPr>
      <w:r w:rsidRPr="00BB51BE">
        <w:rPr>
          <w:noProof/>
        </w:rPr>
        <w:drawing>
          <wp:inline distT="0" distB="0" distL="0" distR="0" wp14:anchorId="39E941A8" wp14:editId="7F00AC92">
            <wp:extent cx="594360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784350"/>
                    </a:xfrm>
                    <a:prstGeom prst="rect">
                      <a:avLst/>
                    </a:prstGeom>
                  </pic:spPr>
                </pic:pic>
              </a:graphicData>
            </a:graphic>
          </wp:inline>
        </w:drawing>
      </w:r>
    </w:p>
    <w:p w:rsidR="006D1E7A" w:rsidRDefault="006D1E7A" w:rsidP="00945BEE">
      <w:pPr>
        <w:rPr>
          <w:noProof/>
        </w:rPr>
      </w:pPr>
    </w:p>
    <w:p w:rsidR="00945BEE" w:rsidRDefault="00BB51BE" w:rsidP="00945BEE">
      <w:pPr>
        <w:rPr>
          <w:noProof/>
        </w:rPr>
      </w:pPr>
      <w:r>
        <w:rPr>
          <w:noProof/>
        </w:rPr>
        <w:t>Once the Oracle DB installer starts u</w:t>
      </w:r>
      <w:r w:rsidR="006D1E7A">
        <w:rPr>
          <w:noProof/>
        </w:rPr>
        <w:t xml:space="preserve">p, you should see the </w:t>
      </w:r>
      <w:r>
        <w:rPr>
          <w:noProof/>
        </w:rPr>
        <w:t>introductory screen</w:t>
      </w:r>
      <w:r w:rsidR="006D1E7A">
        <w:rPr>
          <w:noProof/>
        </w:rPr>
        <w:t xml:space="preserve"> that follows</w:t>
      </w:r>
      <w:r>
        <w:rPr>
          <w:noProof/>
        </w:rPr>
        <w:t>:</w:t>
      </w:r>
    </w:p>
    <w:p w:rsidR="00BB51BE" w:rsidRDefault="00BB51BE" w:rsidP="00945BEE">
      <w:r w:rsidRPr="00BB51BE">
        <w:rPr>
          <w:noProof/>
        </w:rPr>
        <w:lastRenderedPageBreak/>
        <w:drawing>
          <wp:inline distT="0" distB="0" distL="0" distR="0" wp14:anchorId="12C0A1CD" wp14:editId="7DD462D7">
            <wp:extent cx="5943600" cy="4457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50920" cy="4463191"/>
                    </a:xfrm>
                    <a:prstGeom prst="rect">
                      <a:avLst/>
                    </a:prstGeom>
                  </pic:spPr>
                </pic:pic>
              </a:graphicData>
            </a:graphic>
          </wp:inline>
        </w:drawing>
      </w:r>
    </w:p>
    <w:p w:rsidR="00945BEE" w:rsidRDefault="00F01B52" w:rsidP="00945BEE">
      <w:r>
        <w:t>For the sake of an evaluation, you might consider unchecking the checkbox which asks if you’d like to receive security updates, especially if you don’t have a My Oracle Support account.  In a production environment, obviously this decision may be quite the opposite.</w:t>
      </w:r>
    </w:p>
    <w:p w:rsidR="00F01B52" w:rsidRDefault="00F01B52" w:rsidP="00945BEE">
      <w:r>
        <w:t>Click Next to proceed.  If you do not wish to receive updates, you’ll see the following window:</w:t>
      </w:r>
    </w:p>
    <w:p w:rsidR="00F01B52" w:rsidRDefault="00F01B52" w:rsidP="00945BEE">
      <w:r w:rsidRPr="00F01B52">
        <w:rPr>
          <w:noProof/>
        </w:rPr>
        <w:drawing>
          <wp:inline distT="0" distB="0" distL="0" distR="0" wp14:anchorId="75EC510F" wp14:editId="317EE7B0">
            <wp:extent cx="5019675" cy="1905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9675" cy="1905000"/>
                    </a:xfrm>
                    <a:prstGeom prst="rect">
                      <a:avLst/>
                    </a:prstGeom>
                  </pic:spPr>
                </pic:pic>
              </a:graphicData>
            </a:graphic>
          </wp:inline>
        </w:drawing>
      </w:r>
    </w:p>
    <w:p w:rsidR="006D0B45" w:rsidRDefault="006D0B45" w:rsidP="00945BEE">
      <w:r>
        <w:t xml:space="preserve">Click </w:t>
      </w:r>
      <w:proofErr w:type="gramStart"/>
      <w:r>
        <w:t>Yes</w:t>
      </w:r>
      <w:proofErr w:type="gramEnd"/>
      <w:r>
        <w:t xml:space="preserve"> to continue.</w:t>
      </w:r>
    </w:p>
    <w:p w:rsidR="006D0B45" w:rsidRDefault="006D0B45" w:rsidP="00945BEE"/>
    <w:p w:rsidR="00945BEE" w:rsidRPr="00FF60F2" w:rsidRDefault="006D0B45" w:rsidP="00945BEE">
      <w:proofErr w:type="gramStart"/>
      <w:r>
        <w:lastRenderedPageBreak/>
        <w:t>Step 2 – Select Installation Type</w:t>
      </w:r>
      <w:r w:rsidR="00945BEE">
        <w:t>.</w:t>
      </w:r>
      <w:proofErr w:type="gramEnd"/>
      <w:r w:rsidR="00945BEE">
        <w:t xml:space="preserve">  Select the </w:t>
      </w:r>
      <w:r>
        <w:rPr>
          <w:b/>
        </w:rPr>
        <w:t>Create and configure a database</w:t>
      </w:r>
      <w:r w:rsidR="00945BEE">
        <w:t xml:space="preserve"> option.</w:t>
      </w:r>
    </w:p>
    <w:p w:rsidR="00945BEE" w:rsidRDefault="00735317" w:rsidP="00945BEE">
      <w:r w:rsidRPr="00735317">
        <w:rPr>
          <w:noProof/>
        </w:rPr>
        <w:drawing>
          <wp:inline distT="0" distB="0" distL="0" distR="0" wp14:anchorId="042CB31C" wp14:editId="45727A64">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6D1E7A" w:rsidP="00945BEE">
      <w:proofErr w:type="gramStart"/>
      <w:r>
        <w:lastRenderedPageBreak/>
        <w:t>Step 3 – Select System Class</w:t>
      </w:r>
      <w:r w:rsidR="00F334A1">
        <w:t>.</w:t>
      </w:r>
      <w:proofErr w:type="gramEnd"/>
    </w:p>
    <w:p w:rsidR="006D1E7A" w:rsidRDefault="006D1E7A" w:rsidP="00945BEE">
      <w:r w:rsidRPr="006D1E7A">
        <w:rPr>
          <w:noProof/>
        </w:rPr>
        <w:drawing>
          <wp:inline distT="0" distB="0" distL="0" distR="0" wp14:anchorId="715D72BB" wp14:editId="1DB91CA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pic:spPr>
                </pic:pic>
              </a:graphicData>
            </a:graphic>
          </wp:inline>
        </w:drawing>
      </w:r>
    </w:p>
    <w:p w:rsidR="00945BEE" w:rsidRDefault="006D1E7A" w:rsidP="00945BEE">
      <w:r>
        <w:rPr>
          <w:noProof/>
        </w:rPr>
        <w:t xml:space="preserve">For the sake of evaluation, you can select </w:t>
      </w:r>
      <w:r w:rsidRPr="006D1E7A">
        <w:rPr>
          <w:i/>
          <w:noProof/>
        </w:rPr>
        <w:t>Desktop Class</w:t>
      </w:r>
      <w:r>
        <w:rPr>
          <w:noProof/>
        </w:rPr>
        <w:t xml:space="preserve">.  Again, in production you might consider the </w:t>
      </w:r>
      <w:r w:rsidRPr="006D1E7A">
        <w:rPr>
          <w:i/>
          <w:noProof/>
        </w:rPr>
        <w:t>Server Class</w:t>
      </w:r>
      <w:r>
        <w:rPr>
          <w:noProof/>
        </w:rPr>
        <w:t xml:space="preserve"> and all the advanced configuration options it might include. </w:t>
      </w:r>
      <w:r w:rsidR="004F7D00">
        <w:rPr>
          <w:noProof/>
        </w:rPr>
        <w:t xml:space="preserve"> In the production scenario, you would likely enlist the aid of and Oracle DBA.</w:t>
      </w:r>
    </w:p>
    <w:p w:rsidR="00945BEE" w:rsidRDefault="004F7D00" w:rsidP="00945BEE">
      <w:r>
        <w:t>Click Next.</w:t>
      </w:r>
    </w:p>
    <w:p w:rsidR="00945BEE" w:rsidRDefault="00945BEE" w:rsidP="00945BEE">
      <w:r>
        <w:br w:type="page"/>
      </w:r>
    </w:p>
    <w:p w:rsidR="00911F5A" w:rsidRDefault="00911F5A" w:rsidP="00945BEE">
      <w:pPr>
        <w:rPr>
          <w:i/>
        </w:rPr>
      </w:pPr>
      <w:r>
        <w:lastRenderedPageBreak/>
        <w:t>Step 4 – Specify Oracle Home User</w:t>
      </w:r>
      <w:r w:rsidR="00945BEE">
        <w:t xml:space="preserve">.  </w:t>
      </w:r>
      <w:r>
        <w:t xml:space="preserve">For this instance, we’ll create a new Windows user named </w:t>
      </w:r>
      <w:r w:rsidRPr="00911F5A">
        <w:rPr>
          <w:i/>
        </w:rPr>
        <w:t>oracle</w:t>
      </w:r>
      <w:r>
        <w:t xml:space="preserve">.  Select a password and remember it.  In this example we’ll use the incredibly original and secure password of </w:t>
      </w:r>
      <w:r>
        <w:rPr>
          <w:i/>
        </w:rPr>
        <w:t>oracle.</w:t>
      </w:r>
    </w:p>
    <w:p w:rsidR="00911F5A" w:rsidRPr="00911F5A" w:rsidRDefault="00911F5A" w:rsidP="00945BEE"/>
    <w:p w:rsidR="00911F5A" w:rsidRDefault="00911F5A" w:rsidP="00945BEE">
      <w:r w:rsidRPr="00911F5A">
        <w:rPr>
          <w:noProof/>
        </w:rPr>
        <w:drawing>
          <wp:inline distT="0" distB="0" distL="0" distR="0" wp14:anchorId="6C1FDFD9" wp14:editId="05F0E1C8">
            <wp:extent cx="5943600" cy="4457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57700"/>
                    </a:xfrm>
                    <a:prstGeom prst="rect">
                      <a:avLst/>
                    </a:prstGeom>
                  </pic:spPr>
                </pic:pic>
              </a:graphicData>
            </a:graphic>
          </wp:inline>
        </w:drawing>
      </w:r>
    </w:p>
    <w:p w:rsidR="00911F5A" w:rsidRDefault="00911F5A" w:rsidP="00945BEE"/>
    <w:p w:rsidR="00945BEE" w:rsidRDefault="00945BEE" w:rsidP="00945BEE">
      <w:r>
        <w:t>Click Next.</w:t>
      </w:r>
    </w:p>
    <w:p w:rsidR="00945BEE" w:rsidRDefault="00945BEE" w:rsidP="00945BEE">
      <w:r>
        <w:br w:type="page"/>
      </w:r>
    </w:p>
    <w:p w:rsidR="00BF7A22" w:rsidRDefault="008A390D" w:rsidP="00945BEE">
      <w:proofErr w:type="gramStart"/>
      <w:r>
        <w:lastRenderedPageBreak/>
        <w:t>Step 5 – Typical Install Configuration</w:t>
      </w:r>
      <w:r w:rsidR="00945BEE">
        <w:t>.</w:t>
      </w:r>
      <w:proofErr w:type="gramEnd"/>
      <w:r>
        <w:t xml:space="preserve"> </w:t>
      </w:r>
    </w:p>
    <w:p w:rsidR="00945BEE" w:rsidRDefault="008A390D" w:rsidP="00945BEE">
      <w:r>
        <w:t xml:space="preserve">Select an Oracle base directory location.  The directory shown below:  </w:t>
      </w:r>
      <w:r w:rsidR="001B0748">
        <w:rPr>
          <w:rFonts w:ascii="Courier New" w:hAnsi="Courier New" w:cs="Courier New"/>
        </w:rPr>
        <w:t>D:\O</w:t>
      </w:r>
      <w:r w:rsidRPr="008A390D">
        <w:rPr>
          <w:rFonts w:ascii="Courier New" w:hAnsi="Courier New" w:cs="Courier New"/>
        </w:rPr>
        <w:t>racle</w:t>
      </w:r>
      <w:r>
        <w:t xml:space="preserve"> is not the default.  Choose an appropriate directory for your configuration.</w:t>
      </w:r>
    </w:p>
    <w:p w:rsidR="00CA3515" w:rsidRDefault="00CA3515" w:rsidP="00945BEE">
      <w:r>
        <w:t xml:space="preserve">You can leave the Global Database name as </w:t>
      </w:r>
      <w:proofErr w:type="spellStart"/>
      <w:r w:rsidRPr="00CA3515">
        <w:rPr>
          <w:i/>
        </w:rPr>
        <w:t>orcl</w:t>
      </w:r>
      <w:proofErr w:type="spellEnd"/>
      <w:r>
        <w:t>.  Enter (and remember!)</w:t>
      </w:r>
      <w:r w:rsidR="00BF7A22">
        <w:t xml:space="preserve"> a </w:t>
      </w:r>
      <w:proofErr w:type="gramStart"/>
      <w:r w:rsidR="00BF7A22">
        <w:t xml:space="preserve">password </w:t>
      </w:r>
      <w:r>
        <w:t xml:space="preserve"> for</w:t>
      </w:r>
      <w:proofErr w:type="gramEnd"/>
      <w:r>
        <w:t xml:space="preserve"> the </w:t>
      </w:r>
      <w:proofErr w:type="spellStart"/>
      <w:r w:rsidRPr="00BF7A22">
        <w:rPr>
          <w:i/>
        </w:rPr>
        <w:t>orcl</w:t>
      </w:r>
      <w:proofErr w:type="spellEnd"/>
      <w:r>
        <w:t xml:space="preserve"> database name.  Default password standards will not permit you enter </w:t>
      </w:r>
      <w:r w:rsidRPr="00CA3515">
        <w:rPr>
          <w:i/>
        </w:rPr>
        <w:t>oracle</w:t>
      </w:r>
      <w:r>
        <w:t xml:space="preserve"> as a password.  In this instance we choose the acceptable but insecure and unoriginal </w:t>
      </w:r>
      <w:r w:rsidRPr="00CA3515">
        <w:rPr>
          <w:i/>
        </w:rPr>
        <w:t>Oracle123</w:t>
      </w:r>
      <w:r>
        <w:t xml:space="preserve"> as a password.</w:t>
      </w:r>
    </w:p>
    <w:p w:rsidR="008A390D" w:rsidRDefault="008A390D" w:rsidP="00945BEE">
      <w:r w:rsidRPr="008A390D">
        <w:rPr>
          <w:b/>
        </w:rPr>
        <w:t>Important:</w:t>
      </w:r>
      <w:r>
        <w:t xml:space="preserve">  For this install</w:t>
      </w:r>
      <w:r w:rsidR="00BF7A22">
        <w:t>,</w:t>
      </w:r>
      <w:r>
        <w:t xml:space="preserve"> make sure to </w:t>
      </w:r>
      <w:r w:rsidRPr="00BF7A22">
        <w:rPr>
          <w:b/>
        </w:rPr>
        <w:t>uncheck</w:t>
      </w:r>
      <w:r>
        <w:t xml:space="preserve"> the </w:t>
      </w:r>
      <w:r w:rsidRPr="008A390D">
        <w:rPr>
          <w:i/>
        </w:rPr>
        <w:t>Create as Container database</w:t>
      </w:r>
      <w:r>
        <w:t xml:space="preserve"> checkbox.</w:t>
      </w:r>
    </w:p>
    <w:p w:rsidR="008A390D" w:rsidRDefault="001B0748" w:rsidP="00945BEE">
      <w:r w:rsidRPr="001B0748">
        <w:rPr>
          <w:noProof/>
        </w:rPr>
        <w:drawing>
          <wp:inline distT="0" distB="0" distL="0" distR="0" wp14:anchorId="1DDFB1BE" wp14:editId="3EA6F847">
            <wp:extent cx="5943600" cy="4457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025163" w:rsidP="00945BEE">
      <w:r>
        <w:lastRenderedPageBreak/>
        <w:t>Step 6 – Prerequisite Checks.</w:t>
      </w:r>
    </w:p>
    <w:p w:rsidR="00025163" w:rsidRDefault="00025163" w:rsidP="00945BEE">
      <w:r>
        <w:t>You’ll see a window similar to the one that follows as it progresses through insuring that your system has the requisite components to properly install the Oracle DB.   If requirements are not met, you will need to address those needs before you can proceed to the installation step.</w:t>
      </w:r>
    </w:p>
    <w:p w:rsidR="00025163" w:rsidRDefault="00025163" w:rsidP="00945BEE"/>
    <w:p w:rsidR="00025163" w:rsidRDefault="00025163" w:rsidP="00945BEE">
      <w:r w:rsidRPr="00025163">
        <w:rPr>
          <w:noProof/>
        </w:rPr>
        <w:drawing>
          <wp:inline distT="0" distB="0" distL="0" distR="0" wp14:anchorId="04D65827" wp14:editId="6431A956">
            <wp:extent cx="5943600" cy="445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57700"/>
                    </a:xfrm>
                    <a:prstGeom prst="rect">
                      <a:avLst/>
                    </a:prstGeom>
                  </pic:spPr>
                </pic:pic>
              </a:graphicData>
            </a:graphic>
          </wp:inline>
        </w:drawing>
      </w:r>
    </w:p>
    <w:p w:rsidR="00945BEE" w:rsidRDefault="00945BEE" w:rsidP="00945BEE">
      <w:r>
        <w:br w:type="page"/>
      </w:r>
    </w:p>
    <w:p w:rsidR="00945BEE" w:rsidRDefault="00025163" w:rsidP="00945BEE">
      <w:proofErr w:type="gramStart"/>
      <w:r>
        <w:lastRenderedPageBreak/>
        <w:t>Step 7 - Summary</w:t>
      </w:r>
      <w:r w:rsidR="00945BEE">
        <w:t>.</w:t>
      </w:r>
      <w:proofErr w:type="gramEnd"/>
      <w:r w:rsidR="00945BEE">
        <w:t xml:space="preserve">  </w:t>
      </w:r>
      <w:r>
        <w:t>Once the Prerequisite checks complete su</w:t>
      </w:r>
      <w:r w:rsidR="00395689">
        <w:t>ccessfully, you should see a window similar to the following</w:t>
      </w:r>
      <w:r>
        <w:t>:</w:t>
      </w:r>
    </w:p>
    <w:p w:rsidR="00025163" w:rsidRDefault="00025163" w:rsidP="00945BEE"/>
    <w:p w:rsidR="00025163" w:rsidRDefault="00025163" w:rsidP="00945BEE">
      <w:r w:rsidRPr="00025163">
        <w:rPr>
          <w:noProof/>
        </w:rPr>
        <w:drawing>
          <wp:inline distT="0" distB="0" distL="0" distR="0" wp14:anchorId="5406DFBA" wp14:editId="70C2012F">
            <wp:extent cx="5943600" cy="4457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p>
    <w:p w:rsidR="00025163" w:rsidRDefault="00025163" w:rsidP="00945BEE"/>
    <w:p w:rsidR="00945BEE" w:rsidRDefault="00025163" w:rsidP="00945BEE">
      <w:r>
        <w:t>Click Install</w:t>
      </w:r>
      <w:r w:rsidR="00945BEE">
        <w:t>.</w:t>
      </w:r>
    </w:p>
    <w:p w:rsidR="00945BEE" w:rsidRDefault="00945BEE" w:rsidP="00945BEE">
      <w:r>
        <w:br w:type="page"/>
      </w:r>
    </w:p>
    <w:p w:rsidR="00945BEE" w:rsidRDefault="00025163" w:rsidP="00945BEE">
      <w:pPr>
        <w:rPr>
          <w:noProof/>
        </w:rPr>
      </w:pPr>
      <w:proofErr w:type="gramStart"/>
      <w:r>
        <w:lastRenderedPageBreak/>
        <w:t>Step 8 – Install Product</w:t>
      </w:r>
      <w:r w:rsidR="00945BEE">
        <w:t>.</w:t>
      </w:r>
      <w:proofErr w:type="gramEnd"/>
      <w:r w:rsidR="00945BEE">
        <w:t xml:space="preserve"> </w:t>
      </w:r>
      <w:r>
        <w:rPr>
          <w:noProof/>
        </w:rPr>
        <w:t xml:space="preserve">  As the install progresses you’ll see a window that looks similar to the following.  Installation time will vary depending upon the processing speed of your system and your storage media </w:t>
      </w:r>
      <w:r w:rsidR="00F334A1">
        <w:rPr>
          <w:noProof/>
        </w:rPr>
        <w:t>type (i.e. solid state disks vs rotating disks).  At minimum this should take a few minutes, in many cases much longer.</w:t>
      </w:r>
    </w:p>
    <w:p w:rsidR="00025163" w:rsidRDefault="00025163" w:rsidP="00945BEE"/>
    <w:p w:rsidR="00945BEE" w:rsidRDefault="00395689" w:rsidP="00945BEE">
      <w:r w:rsidRPr="00395689">
        <w:rPr>
          <w:noProof/>
        </w:rPr>
        <w:drawing>
          <wp:inline distT="0" distB="0" distL="0" distR="0" wp14:anchorId="21ABB99B" wp14:editId="0E786089">
            <wp:extent cx="5943600" cy="445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57700"/>
                    </a:xfrm>
                    <a:prstGeom prst="rect">
                      <a:avLst/>
                    </a:prstGeom>
                  </pic:spPr>
                </pic:pic>
              </a:graphicData>
            </a:graphic>
          </wp:inline>
        </w:drawing>
      </w:r>
      <w:r w:rsidR="00945BEE">
        <w:br w:type="page"/>
      </w:r>
    </w:p>
    <w:p w:rsidR="00025163" w:rsidRDefault="00F151F5" w:rsidP="00945BEE">
      <w:r>
        <w:lastRenderedPageBreak/>
        <w:t>When the progress bar reaches 100%, your Install Product window should look like this:</w:t>
      </w:r>
    </w:p>
    <w:p w:rsidR="00F151F5" w:rsidRDefault="00F151F5" w:rsidP="00945BEE"/>
    <w:p w:rsidR="00F151F5" w:rsidRDefault="00F151F5" w:rsidP="00945BEE">
      <w:r w:rsidRPr="00F151F5">
        <w:rPr>
          <w:noProof/>
        </w:rPr>
        <w:drawing>
          <wp:inline distT="0" distB="0" distL="0" distR="0" wp14:anchorId="00796A19" wp14:editId="7BE8493D">
            <wp:extent cx="5943600" cy="4457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085922" w:rsidRDefault="00085922" w:rsidP="00945BEE"/>
    <w:p w:rsidR="00085922" w:rsidRDefault="00085922" w:rsidP="00945BEE">
      <w:r>
        <w:t>Click Next.</w:t>
      </w:r>
    </w:p>
    <w:p w:rsidR="00085922" w:rsidRDefault="00085922">
      <w:r>
        <w:br w:type="page"/>
      </w:r>
    </w:p>
    <w:p w:rsidR="00F151F5" w:rsidRDefault="00F151F5" w:rsidP="00945BEE">
      <w:proofErr w:type="gramStart"/>
      <w:r>
        <w:lastRenderedPageBreak/>
        <w:t>Step 9</w:t>
      </w:r>
      <w:r w:rsidR="00945BEE">
        <w:t xml:space="preserve"> </w:t>
      </w:r>
      <w:r>
        <w:t>–</w:t>
      </w:r>
      <w:r w:rsidR="00945BEE">
        <w:t xml:space="preserve"> </w:t>
      </w:r>
      <w:proofErr w:type="spellStart"/>
      <w:r>
        <w:t>Finsh</w:t>
      </w:r>
      <w:proofErr w:type="spellEnd"/>
      <w:r>
        <w:t>.</w:t>
      </w:r>
      <w:proofErr w:type="gramEnd"/>
      <w:r>
        <w:t xml:space="preserve">  Once complete, the final window should look like this:</w:t>
      </w:r>
    </w:p>
    <w:p w:rsidR="00F151F5" w:rsidRDefault="00F151F5" w:rsidP="00945BEE"/>
    <w:p w:rsidR="00F151F5" w:rsidRDefault="00F151F5" w:rsidP="00945BEE">
      <w:r w:rsidRPr="00F151F5">
        <w:rPr>
          <w:noProof/>
        </w:rPr>
        <w:drawing>
          <wp:inline distT="0" distB="0" distL="0" distR="0" wp14:anchorId="4A70726B" wp14:editId="40586E4D">
            <wp:extent cx="5943600" cy="445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57700"/>
                    </a:xfrm>
                    <a:prstGeom prst="rect">
                      <a:avLst/>
                    </a:prstGeom>
                  </pic:spPr>
                </pic:pic>
              </a:graphicData>
            </a:graphic>
          </wp:inline>
        </w:drawing>
      </w:r>
    </w:p>
    <w:p w:rsidR="00945BEE" w:rsidRDefault="00945BEE" w:rsidP="00945BEE"/>
    <w:p w:rsidR="00E3639C" w:rsidRDefault="00F151F5" w:rsidP="00945BEE">
      <w:r>
        <w:t>Click Close</w:t>
      </w:r>
      <w:r w:rsidR="00945BEE">
        <w:t>.</w:t>
      </w:r>
    </w:p>
    <w:p w:rsidR="00E3639C" w:rsidRDefault="00E3639C" w:rsidP="00E3639C">
      <w:pPr>
        <w:rPr>
          <w:b/>
          <w:sz w:val="24"/>
          <w:szCs w:val="24"/>
        </w:rPr>
      </w:pPr>
      <w:r>
        <w:t xml:space="preserve">Continue on to the </w:t>
      </w:r>
      <w:r w:rsidRPr="00E3639C">
        <w:rPr>
          <w:i/>
          <w:sz w:val="24"/>
          <w:szCs w:val="24"/>
        </w:rPr>
        <w:t>Post-Install: Configuring Oracle DB for Advanced Management Console</w:t>
      </w:r>
      <w:r>
        <w:rPr>
          <w:b/>
          <w:sz w:val="24"/>
          <w:szCs w:val="24"/>
        </w:rPr>
        <w:t xml:space="preserve"> </w:t>
      </w:r>
      <w:r w:rsidRPr="00E3639C">
        <w:rPr>
          <w:sz w:val="24"/>
          <w:szCs w:val="24"/>
        </w:rPr>
        <w:t>section</w:t>
      </w:r>
      <w:r>
        <w:rPr>
          <w:b/>
          <w:sz w:val="24"/>
          <w:szCs w:val="24"/>
        </w:rPr>
        <w:t xml:space="preserve"> </w:t>
      </w:r>
      <w:r w:rsidRPr="00E3639C">
        <w:rPr>
          <w:sz w:val="24"/>
          <w:szCs w:val="24"/>
        </w:rPr>
        <w:t>that follows</w:t>
      </w:r>
      <w:r>
        <w:rPr>
          <w:b/>
          <w:sz w:val="24"/>
          <w:szCs w:val="24"/>
        </w:rPr>
        <w:t>.</w:t>
      </w:r>
    </w:p>
    <w:p w:rsidR="00E3639C" w:rsidRDefault="00E3639C" w:rsidP="00945BEE"/>
    <w:p w:rsidR="00F667B1" w:rsidRDefault="00E3639C" w:rsidP="00945BEE">
      <w:r>
        <w:br w:type="page"/>
      </w:r>
    </w:p>
    <w:p w:rsidR="00E73B27" w:rsidRDefault="00F667B1" w:rsidP="00945BEE">
      <w:pPr>
        <w:rPr>
          <w:b/>
          <w:sz w:val="24"/>
          <w:szCs w:val="24"/>
        </w:rPr>
      </w:pPr>
      <w:r>
        <w:rPr>
          <w:b/>
          <w:sz w:val="24"/>
          <w:szCs w:val="24"/>
        </w:rPr>
        <w:lastRenderedPageBreak/>
        <w:t>Post-Install: Configuring Oracle DB</w:t>
      </w:r>
      <w:r w:rsidR="00945BEE" w:rsidRPr="00945BEE">
        <w:rPr>
          <w:b/>
          <w:sz w:val="24"/>
          <w:szCs w:val="24"/>
        </w:rPr>
        <w:t xml:space="preserve"> for Advanced Management Console</w:t>
      </w:r>
    </w:p>
    <w:p w:rsidR="001B3B59" w:rsidRPr="001B3B59" w:rsidRDefault="001B3B59" w:rsidP="00945BEE">
      <w:pPr>
        <w:rPr>
          <w:sz w:val="24"/>
          <w:szCs w:val="24"/>
        </w:rPr>
      </w:pPr>
      <w:r>
        <w:rPr>
          <w:sz w:val="24"/>
          <w:szCs w:val="24"/>
        </w:rPr>
        <w:t xml:space="preserve">Reference: </w:t>
      </w:r>
      <w:r w:rsidRPr="001B3B59">
        <w:rPr>
          <w:color w:val="0070C0"/>
          <w:sz w:val="24"/>
          <w:szCs w:val="24"/>
          <w:u w:val="single"/>
        </w:rPr>
        <w:t>https://docs.oracle.com/javacomponents/advanced-management-console-2/install-guide/oracle-database-installation-and-configuration-advanced-management-console.htm#JSAMI182</w:t>
      </w:r>
    </w:p>
    <w:p w:rsidR="00E73B27" w:rsidRDefault="00E73B27" w:rsidP="00945BEE">
      <w:pPr>
        <w:rPr>
          <w:sz w:val="24"/>
          <w:szCs w:val="24"/>
        </w:rPr>
      </w:pPr>
      <w:r>
        <w:rPr>
          <w:sz w:val="24"/>
          <w:szCs w:val="24"/>
        </w:rPr>
        <w:t xml:space="preserve">1. As </w:t>
      </w:r>
      <w:proofErr w:type="spellStart"/>
      <w:r w:rsidRPr="0090477E">
        <w:rPr>
          <w:rFonts w:ascii="Courier New" w:hAnsi="Courier New" w:cs="Courier New"/>
          <w:sz w:val="24"/>
          <w:szCs w:val="24"/>
        </w:rPr>
        <w:t>sysdba</w:t>
      </w:r>
      <w:proofErr w:type="spellEnd"/>
      <w:r>
        <w:rPr>
          <w:sz w:val="24"/>
          <w:szCs w:val="24"/>
        </w:rPr>
        <w:t xml:space="preserve"> log into the </w:t>
      </w:r>
      <w:r w:rsidR="0090477E">
        <w:rPr>
          <w:sz w:val="24"/>
          <w:szCs w:val="24"/>
        </w:rPr>
        <w:t>SQL*Plus</w:t>
      </w:r>
      <w:r w:rsidR="00E3639C">
        <w:rPr>
          <w:sz w:val="24"/>
          <w:szCs w:val="24"/>
        </w:rPr>
        <w:t xml:space="preserve"> </w:t>
      </w:r>
      <w:r>
        <w:rPr>
          <w:sz w:val="24"/>
          <w:szCs w:val="24"/>
        </w:rPr>
        <w:t>application</w:t>
      </w:r>
      <w:r w:rsidR="0090477E">
        <w:rPr>
          <w:sz w:val="24"/>
          <w:szCs w:val="24"/>
        </w:rPr>
        <w:t xml:space="preserve"> to create the amc2 user and grant access to the database.  Issue these</w:t>
      </w:r>
      <w:r w:rsidR="00E3639C">
        <w:rPr>
          <w:sz w:val="24"/>
          <w:szCs w:val="24"/>
        </w:rPr>
        <w:t xml:space="preserve"> SQL commands</w:t>
      </w:r>
      <w:r w:rsidR="0090477E">
        <w:rPr>
          <w:sz w:val="24"/>
          <w:szCs w:val="24"/>
        </w:rPr>
        <w:t xml:space="preserve"> (a sample terminal session follows)</w:t>
      </w:r>
      <w:r w:rsidR="00E3639C">
        <w:rPr>
          <w:sz w:val="24"/>
          <w:szCs w:val="24"/>
        </w:rPr>
        <w:t>:</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CREATE USER amc2 IDENTIFIED BY amc2 </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DEFAULT TABLESPACE users</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QUOTA UNLIMITED ON users PASSWORD EXPIRE;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CREATE ROLE amc2_role;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GRANT CREATE SESSION, CREATE TABLE, CREATE SEQUENCE, CREATE VIEW, CREATE TRIGGER to amc2_role; </w:t>
      </w:r>
    </w:p>
    <w:p w:rsidR="000927B4" w:rsidRPr="000927B4" w:rsidRDefault="00E3639C" w:rsidP="000927B4">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GRANT amc2_role TO amc2;</w:t>
      </w:r>
    </w:p>
    <w:p w:rsidR="000927B4" w:rsidRDefault="000927B4"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&gt; </w:t>
      </w:r>
      <w:proofErr w:type="spellStart"/>
      <w:proofErr w:type="gramStart"/>
      <w:r w:rsidRPr="00E73B27">
        <w:rPr>
          <w:rFonts w:ascii="Courier New" w:hAnsi="Courier New" w:cs="Courier New"/>
          <w:b/>
        </w:rPr>
        <w:t>sqlplus</w:t>
      </w:r>
      <w:proofErr w:type="spellEnd"/>
      <w:proofErr w:type="gramEnd"/>
      <w:r w:rsidRPr="00E73B27">
        <w:rPr>
          <w:rFonts w:ascii="Courier New" w:hAnsi="Courier New" w:cs="Courier New"/>
          <w:b/>
        </w:rPr>
        <w:t xml:space="preserve"> sys as </w:t>
      </w:r>
      <w:proofErr w:type="spellStart"/>
      <w:r w:rsidRPr="00E73B27">
        <w:rPr>
          <w:rFonts w:ascii="Courier New" w:hAnsi="Courier New" w:cs="Courier New"/>
          <w:b/>
        </w:rPr>
        <w:t>sysdba</w:t>
      </w:r>
      <w:proofErr w:type="spellEnd"/>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SQL*Plus: Release 12.2.0.1.0 Production on Tue Apr 3 12:00:06 2018</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Copyright (c) 1982, 2016, Oracle.  All rights reserved.</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Enter password:</w:t>
      </w:r>
      <w:r>
        <w:rPr>
          <w:rFonts w:ascii="Courier New" w:hAnsi="Courier New" w:cs="Courier New"/>
        </w:rPr>
        <w:t xml:space="preserve"> </w:t>
      </w:r>
      <w:r w:rsidRPr="00E73B27">
        <w:rPr>
          <w:rFonts w:ascii="Courier New" w:hAnsi="Courier New" w:cs="Courier New"/>
          <w:b/>
          <w:i/>
        </w:rPr>
        <w:t>Oracle123</w:t>
      </w:r>
      <w:r>
        <w:rPr>
          <w:rFonts w:ascii="Courier New" w:hAnsi="Courier New" w:cs="Courier New"/>
          <w:b/>
          <w:i/>
        </w:rPr>
        <w:t xml:space="preserve"> </w:t>
      </w:r>
      <w:r w:rsidR="001971DA" w:rsidRPr="001971DA">
        <w:rPr>
          <w:rFonts w:ascii="Courier New" w:hAnsi="Courier New" w:cs="Courier New"/>
          <w:i/>
          <w:color w:val="0070C0"/>
        </w:rPr>
        <w:t>(sample password, yours should be better</w:t>
      </w:r>
      <w:r w:rsidRPr="001971DA">
        <w:rPr>
          <w:rFonts w:ascii="Courier New" w:hAnsi="Courier New" w:cs="Courier New"/>
          <w:i/>
          <w:color w:val="0070C0"/>
        </w:rPr>
        <w:t>)</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Connected to:</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Oracle Database 12c Enterprise Edition Release 12.2.0.1.0 - 64bit Production</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USER amc2 IDENTIFIED BY amc2 DEFAULT TABLESPACE users QUOTA UNLIMITED ON users PASSWORD EXPIRE;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User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ROLE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Role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CREATE SESSION, CREATE TABLE, CREATE SEQUENCE, CREATE VIEW, CREATE TRIGGER to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amc2_role TO amc2;</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exit</w:t>
      </w:r>
    </w:p>
    <w:p w:rsidR="001702F5" w:rsidRDefault="000927B4" w:rsidP="000927B4">
      <w:pPr>
        <w:spacing w:after="0" w:line="240" w:lineRule="auto"/>
        <w:rPr>
          <w:rFonts w:ascii="Courier New" w:hAnsi="Courier New" w:cs="Courier New"/>
        </w:rPr>
      </w:pPr>
      <w:r w:rsidRPr="000927B4">
        <w:rPr>
          <w:rFonts w:ascii="Courier New" w:hAnsi="Courier New" w:cs="Courier New"/>
        </w:rPr>
        <w:t xml:space="preserve">Disconnected from Oracle Database 12c Enterprise </w:t>
      </w:r>
      <w:r>
        <w:rPr>
          <w:rFonts w:ascii="Courier New" w:hAnsi="Courier New" w:cs="Courier New"/>
        </w:rPr>
        <w:t>Edition Release 12.2.0.1.0 - 64</w:t>
      </w:r>
      <w:r w:rsidRPr="000927B4">
        <w:rPr>
          <w:rFonts w:ascii="Courier New" w:hAnsi="Courier New" w:cs="Courier New"/>
        </w:rPr>
        <w:t>bit Production</w:t>
      </w:r>
    </w:p>
    <w:p w:rsidR="001702F5" w:rsidRDefault="001702F5">
      <w:pPr>
        <w:rPr>
          <w:rFonts w:ascii="Courier New" w:hAnsi="Courier New" w:cs="Courier New"/>
        </w:rPr>
      </w:pPr>
      <w:r>
        <w:rPr>
          <w:rFonts w:ascii="Courier New" w:hAnsi="Courier New" w:cs="Courier New"/>
        </w:rPr>
        <w:br w:type="page"/>
      </w:r>
    </w:p>
    <w:p w:rsidR="001971DA" w:rsidRDefault="001971DA" w:rsidP="000927B4">
      <w:pPr>
        <w:spacing w:after="0" w:line="240" w:lineRule="auto"/>
        <w:rPr>
          <w:rFonts w:cs="Courier New"/>
        </w:rPr>
      </w:pPr>
      <w:r>
        <w:rPr>
          <w:rFonts w:cs="Courier New"/>
        </w:rPr>
        <w:lastRenderedPageBreak/>
        <w:t xml:space="preserve">2. Log back into SQL*Plus as user </w:t>
      </w:r>
      <w:r w:rsidRPr="00B14918">
        <w:rPr>
          <w:rFonts w:ascii="Courier New" w:hAnsi="Courier New" w:cs="Courier New"/>
        </w:rPr>
        <w:t>amc2</w:t>
      </w:r>
      <w:r>
        <w:rPr>
          <w:rFonts w:cs="Courier New"/>
        </w:rPr>
        <w:t xml:space="preserve">.  You will be prompted to set up a </w:t>
      </w:r>
      <w:r w:rsidR="00B14918">
        <w:rPr>
          <w:rFonts w:cs="Courier New"/>
        </w:rPr>
        <w:t xml:space="preserve">new </w:t>
      </w:r>
      <w:r>
        <w:rPr>
          <w:rFonts w:cs="Courier New"/>
        </w:rPr>
        <w:t>password.</w:t>
      </w:r>
    </w:p>
    <w:p w:rsidR="001971DA" w:rsidRDefault="001971DA" w:rsidP="000927B4">
      <w:pPr>
        <w:spacing w:after="0" w:line="240" w:lineRule="auto"/>
        <w:rPr>
          <w:rFonts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&gt; </w:t>
      </w:r>
      <w:proofErr w:type="spellStart"/>
      <w:proofErr w:type="gramStart"/>
      <w:r w:rsidRPr="001971DA">
        <w:rPr>
          <w:rFonts w:ascii="Courier New" w:hAnsi="Courier New" w:cs="Courier New"/>
          <w:b/>
        </w:rPr>
        <w:t>sqlplus</w:t>
      </w:r>
      <w:proofErr w:type="spellEnd"/>
      <w:proofErr w:type="gramEnd"/>
      <w:r w:rsidRPr="001971DA">
        <w:rPr>
          <w:rFonts w:ascii="Courier New" w:hAnsi="Courier New" w:cs="Courier New"/>
          <w:b/>
        </w:rPr>
        <w:t xml:space="preserve"> amc2</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SQL*Plus: Release 12.2.0.1.0 Production on Tue Apr 3 12:20:36 2018</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Copyright (c) 1982, 2016, Oracle.  All rights reserved.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Enter password:</w:t>
      </w:r>
      <w:r>
        <w:rPr>
          <w:rFonts w:ascii="Courier New" w:hAnsi="Courier New" w:cs="Courier New"/>
        </w:rPr>
        <w:t xml:space="preserve"> </w:t>
      </w:r>
      <w:r w:rsidR="00B14918" w:rsidRPr="00B14918">
        <w:rPr>
          <w:rFonts w:ascii="Courier New" w:hAnsi="Courier New" w:cs="Courier New"/>
          <w:b/>
        </w:rPr>
        <w:t>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ERROR:</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ORA-28001: the password has expired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Changing password for 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New password:</w:t>
      </w:r>
      <w:r>
        <w:rPr>
          <w:rFonts w:ascii="Courier New" w:hAnsi="Courier New" w:cs="Courier New"/>
        </w:rPr>
        <w:t xml:space="preserve"> </w:t>
      </w:r>
      <w:r w:rsidR="00B14918">
        <w:rPr>
          <w:rFonts w:ascii="Courier New" w:hAnsi="Courier New" w:cs="Courier New"/>
          <w:i/>
          <w:color w:val="0070C0"/>
        </w:rPr>
        <w:t>choose a password here</w:t>
      </w:r>
    </w:p>
    <w:p w:rsidR="00B14918" w:rsidRDefault="001971DA" w:rsidP="001971DA">
      <w:pPr>
        <w:spacing w:after="0" w:line="240" w:lineRule="auto"/>
        <w:rPr>
          <w:rFonts w:ascii="Courier New" w:hAnsi="Courier New" w:cs="Courier New"/>
          <w:b/>
          <w:i/>
        </w:rPr>
      </w:pPr>
      <w:r w:rsidRPr="001971DA">
        <w:rPr>
          <w:rFonts w:ascii="Courier New" w:hAnsi="Courier New" w:cs="Courier New"/>
        </w:rPr>
        <w:t>Retype new password:</w:t>
      </w:r>
      <w:r>
        <w:rPr>
          <w:rFonts w:ascii="Courier New" w:hAnsi="Courier New" w:cs="Courier New"/>
        </w:rPr>
        <w:t xml:space="preserve"> </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Password changed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Connected to:</w:t>
      </w:r>
    </w:p>
    <w:p w:rsidR="001971DA" w:rsidRDefault="001971DA" w:rsidP="001971DA">
      <w:pPr>
        <w:spacing w:after="0" w:line="240" w:lineRule="auto"/>
        <w:rPr>
          <w:rFonts w:ascii="Courier New" w:hAnsi="Courier New" w:cs="Courier New"/>
        </w:rPr>
      </w:pPr>
      <w:r w:rsidRPr="001971DA">
        <w:rPr>
          <w:rFonts w:ascii="Courier New" w:hAnsi="Courier New" w:cs="Courier New"/>
        </w:rPr>
        <w:t>Oracle Database 12c Enterprise Edition Release 12.2.0.1.0 - 64bit Production</w:t>
      </w:r>
    </w:p>
    <w:p w:rsidR="001971DA" w:rsidRDefault="001971DA" w:rsidP="001971DA">
      <w:pPr>
        <w:spacing w:after="0" w:line="240" w:lineRule="auto"/>
        <w:rPr>
          <w:rFonts w:ascii="Courier New" w:hAnsi="Courier New" w:cs="Courier New"/>
        </w:rPr>
      </w:pPr>
    </w:p>
    <w:p w:rsidR="001971DA" w:rsidRDefault="001971DA" w:rsidP="001971DA">
      <w:pPr>
        <w:spacing w:after="0" w:line="240" w:lineRule="auto"/>
        <w:rPr>
          <w:rFonts w:ascii="Courier New" w:hAnsi="Courier New" w:cs="Courier New"/>
        </w:rPr>
      </w:pPr>
      <w:r>
        <w:rPr>
          <w:rFonts w:ascii="Courier New" w:hAnsi="Courier New" w:cs="Courier New"/>
        </w:rPr>
        <w:t>SQL&gt; commit;</w:t>
      </w:r>
    </w:p>
    <w:p w:rsid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Pr>
          <w:rFonts w:ascii="Courier New" w:hAnsi="Courier New" w:cs="Courier New"/>
        </w:rPr>
        <w:t>Commit complete.</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SQL&gt; </w:t>
      </w:r>
      <w:r w:rsidRPr="001971DA">
        <w:rPr>
          <w:rFonts w:ascii="Courier New" w:hAnsi="Courier New" w:cs="Courier New"/>
          <w:b/>
        </w:rPr>
        <w:t>exit</w:t>
      </w:r>
    </w:p>
    <w:p w:rsidR="00A77E07" w:rsidRPr="000927B4" w:rsidRDefault="001971DA" w:rsidP="001971DA">
      <w:pPr>
        <w:spacing w:after="0" w:line="240" w:lineRule="auto"/>
        <w:rPr>
          <w:rFonts w:ascii="Courier New" w:hAnsi="Courier New" w:cs="Courier New"/>
        </w:rPr>
      </w:pPr>
      <w:r w:rsidRPr="001971DA">
        <w:rPr>
          <w:rFonts w:ascii="Courier New" w:hAnsi="Courier New" w:cs="Courier New"/>
        </w:rPr>
        <w:t xml:space="preserve">Disconnected from Oracle Database 12c Enterprise </w:t>
      </w:r>
      <w:r>
        <w:rPr>
          <w:rFonts w:ascii="Courier New" w:hAnsi="Courier New" w:cs="Courier New"/>
        </w:rPr>
        <w:t>Edition Release 12.2.0.1.0 - 64</w:t>
      </w:r>
      <w:r w:rsidRPr="001971DA">
        <w:rPr>
          <w:rFonts w:ascii="Courier New" w:hAnsi="Courier New" w:cs="Courier New"/>
        </w:rPr>
        <w:t>bit Production</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EB6E1F">
        <w:rPr>
          <w:rFonts w:asciiTheme="minorHAnsi" w:hAnsiTheme="minorHAnsi" w:cstheme="minorHAnsi"/>
          <w:b w:val="0"/>
          <w:sz w:val="24"/>
          <w:szCs w:val="24"/>
        </w:rPr>
        <w:t>Java 8 is JDK 8 update 171/17</w:t>
      </w:r>
      <w:r w:rsidR="00B157B2">
        <w:rPr>
          <w:rFonts w:asciiTheme="minorHAnsi" w:hAnsiTheme="minorHAnsi" w:cstheme="minorHAnsi"/>
          <w:b w:val="0"/>
          <w:sz w:val="24"/>
          <w:szCs w:val="24"/>
        </w:rPr>
        <w:t>2</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t>
      </w:r>
      <w:proofErr w:type="gramStart"/>
      <w:r w:rsidR="00A060E6" w:rsidRPr="00A060E6">
        <w:rPr>
          <w:rFonts w:asciiTheme="minorHAnsi" w:hAnsiTheme="minorHAnsi" w:cs="Tahoma"/>
          <w:bCs w:val="0"/>
          <w:color w:val="FF0000"/>
          <w:sz w:val="24"/>
          <w:szCs w:val="24"/>
          <w:shd w:val="clear" w:color="auto" w:fill="FFFFFF"/>
        </w:rPr>
        <w:t>workaround,</w:t>
      </w:r>
      <w:proofErr w:type="gramEnd"/>
      <w:r w:rsidR="00A060E6" w:rsidRPr="00A060E6">
        <w:rPr>
          <w:rFonts w:asciiTheme="minorHAnsi" w:hAnsiTheme="minorHAnsi" w:cs="Tahoma"/>
          <w:bCs w:val="0"/>
          <w:color w:val="FF0000"/>
          <w:sz w:val="24"/>
          <w:szCs w:val="24"/>
          <w:shd w:val="clear" w:color="auto" w:fill="FFFFFF"/>
        </w:rPr>
        <w:t xml:space="preserve"> however, it is preferable (and easier) instead to install a version of Java earlier than Java 8u161/162 (i.e. </w:t>
      </w:r>
      <w:r w:rsidR="00A060E6" w:rsidRPr="00141DAD">
        <w:rPr>
          <w:rFonts w:asciiTheme="minorHAnsi" w:hAnsiTheme="minorHAnsi" w:cs="Tahoma"/>
          <w:bCs w:val="0"/>
          <w:color w:val="0000FF"/>
          <w:sz w:val="24"/>
          <w:szCs w:val="24"/>
          <w:shd w:val="clear" w:color="auto" w:fill="FFFFFF"/>
        </w:rPr>
        <w:t>Java 8u151/152</w:t>
      </w:r>
      <w:r w:rsidR="00A060E6" w:rsidRPr="00A060E6">
        <w:rPr>
          <w:rFonts w:asciiTheme="minorHAnsi" w:hAnsiTheme="minorHAnsi" w:cs="Tahoma"/>
          <w:bCs w:val="0"/>
          <w:color w:val="FF0000"/>
          <w:sz w:val="24"/>
          <w:szCs w:val="24"/>
          <w:shd w:val="clear" w:color="auto" w:fill="FFFFFF"/>
        </w:rPr>
        <w:t xml:space="preserve">)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B0093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For </w:t>
      </w:r>
      <w:r w:rsidR="002E362F">
        <w:rPr>
          <w:rFonts w:asciiTheme="minorHAnsi" w:hAnsiTheme="minorHAnsi" w:cstheme="minorHAnsi"/>
          <w:b w:val="0"/>
          <w:sz w:val="24"/>
          <w:szCs w:val="24"/>
        </w:rPr>
        <w:t xml:space="preserve">the release of Java Advanced Management Console </w:t>
      </w:r>
      <w:r>
        <w:rPr>
          <w:rFonts w:asciiTheme="minorHAnsi" w:hAnsiTheme="minorHAnsi" w:cstheme="minorHAnsi"/>
          <w:b w:val="0"/>
          <w:sz w:val="24"/>
          <w:szCs w:val="24"/>
        </w:rPr>
        <w:t>2.10</w:t>
      </w:r>
      <w:r w:rsidR="002E362F">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sidR="002E362F">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proofErr w:type="gramStart"/>
      <w:r w:rsidR="00BF7BC1">
        <w:rPr>
          <w:rFonts w:asciiTheme="minorHAnsi" w:hAnsiTheme="minorHAnsi" w:cstheme="minorHAnsi"/>
          <w:b w:val="0"/>
          <w:i/>
          <w:sz w:val="24"/>
          <w:szCs w:val="24"/>
        </w:rPr>
        <w:t>Previous</w:t>
      </w:r>
      <w:proofErr w:type="gramEnd"/>
      <w:r w:rsidR="00BF7BC1">
        <w:rPr>
          <w:rFonts w:asciiTheme="minorHAnsi" w:hAnsiTheme="minorHAnsi" w:cstheme="minorHAnsi"/>
          <w:b w:val="0"/>
          <w:i/>
          <w:sz w:val="24"/>
          <w:szCs w:val="24"/>
        </w:rPr>
        <w:t xml:space="preserve">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Pr>
          <w:rFonts w:asciiTheme="minorHAnsi" w:hAnsiTheme="minorHAnsi" w:cstheme="minorHAnsi"/>
          <w:b w:val="0"/>
          <w:i/>
          <w:sz w:val="24"/>
          <w:szCs w:val="24"/>
        </w:rPr>
        <w:t>2.10</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AF44E7"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&gt;set PATH=%JAVA_HOME%\bin</w:t>
      </w:r>
      <w:proofErr w:type="gramStart"/>
      <w:r w:rsidR="0058577F" w:rsidRPr="0058577F">
        <w:rPr>
          <w:rFonts w:ascii="Courier New" w:hAnsi="Courier New" w:cs="Courier New"/>
          <w:sz w:val="24"/>
          <w:szCs w:val="24"/>
        </w:rPr>
        <w:t>;%</w:t>
      </w:r>
      <w:proofErr w:type="gramEnd"/>
      <w:r w:rsidR="0058577F" w:rsidRPr="0058577F">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lastRenderedPageBreak/>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proofErr w:type="gramStart"/>
      <w:r>
        <w:lastRenderedPageBreak/>
        <w:t xml:space="preserve">Step </w:t>
      </w:r>
      <w:r w:rsidR="00282CE8">
        <w:t>6</w:t>
      </w:r>
      <w:r w:rsidR="006C3A0E">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rsidR="00A32A13">
        <w:t>.</w:t>
      </w:r>
      <w:proofErr w:type="gramEnd"/>
      <w:r w:rsidR="00A32A13">
        <w:t xml:space="preserve">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proofErr w:type="gramStart"/>
      <w:r>
        <w:lastRenderedPageBreak/>
        <w:t xml:space="preserve">Step </w:t>
      </w:r>
      <w:r w:rsidR="00282CE8">
        <w:t>7</w:t>
      </w:r>
      <w:r w:rsidR="006C3A0E">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rsidR="005D5EE9">
        <w:t>.</w:t>
      </w:r>
      <w:proofErr w:type="gramEnd"/>
      <w:r w:rsidR="005D5EE9">
        <w:t xml:space="preserve">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proofErr w:type="gramStart"/>
      <w:r w:rsidR="00863824">
        <w:lastRenderedPageBreak/>
        <w:t xml:space="preserve">Step </w:t>
      </w:r>
      <w:r w:rsidR="007D2C95">
        <w:t>8</w:t>
      </w:r>
      <w:r w:rsidR="00F34283">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t>.</w:t>
      </w:r>
      <w:proofErr w:type="gramEnd"/>
      <w:r>
        <w:t xml:space="preserve">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 xml:space="preserve">all.  By default the “Basic </w:t>
      </w:r>
      <w:proofErr w:type="spellStart"/>
      <w:r w:rsidR="008F254C">
        <w:t>WebLogic</w:t>
      </w:r>
      <w:proofErr w:type="spellEnd"/>
      <w:r w:rsidR="008F254C">
        <w:t xml:space="preserve">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AF44E7" w:rsidRDefault="00AF44E7"/>
    <w:p w:rsidR="00AF44E7" w:rsidRPr="0024781D" w:rsidRDefault="00AF44E7">
      <w:r>
        <w:t xml:space="preserve">On the bottom of the screen, you can optionally check the </w:t>
      </w:r>
      <w:r w:rsidRPr="00AF44E7">
        <w:rPr>
          <w:i/>
        </w:rPr>
        <w:t>Start Admin Server</w:t>
      </w:r>
      <w:r>
        <w:t xml:space="preserve"> checkbox to start the Admin Server now, or you can continue to the </w:t>
      </w:r>
      <w:r w:rsidR="0024781D" w:rsidRPr="0024781D">
        <w:rPr>
          <w:i/>
        </w:rPr>
        <w:t xml:space="preserve">Install Windows Services for </w:t>
      </w:r>
      <w:proofErr w:type="spellStart"/>
      <w:r w:rsidR="0024781D" w:rsidRPr="0024781D">
        <w:rPr>
          <w:i/>
        </w:rPr>
        <w:t>WebLogic</w:t>
      </w:r>
      <w:proofErr w:type="spellEnd"/>
      <w:r w:rsidR="0024781D" w:rsidRPr="0024781D">
        <w:rPr>
          <w:i/>
        </w:rPr>
        <w:t>, Node Manager, and the Java AMC Server Application</w:t>
      </w:r>
      <w:r w:rsidR="0024781D">
        <w:rPr>
          <w:i/>
        </w:rPr>
        <w:t xml:space="preserve"> </w:t>
      </w:r>
      <w:r w:rsidR="0024781D">
        <w:t xml:space="preserve">section to have the system automatically start the necessary </w:t>
      </w:r>
      <w:proofErr w:type="spellStart"/>
      <w:r w:rsidR="0024781D">
        <w:t>WebLogic</w:t>
      </w:r>
      <w:proofErr w:type="spellEnd"/>
      <w:r w:rsidR="0024781D">
        <w:t xml:space="preserve"> components at boot time.</w:t>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7"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9"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t>
      </w:r>
      <w:proofErr w:type="spellStart"/>
      <w:r w:rsidR="00197620">
        <w:t>WebLogic</w:t>
      </w:r>
      <w:proofErr w:type="spellEnd"/>
      <w:r w:rsidR="00197620">
        <w:t xml:space="preserve">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proofErr w:type="gramStart"/>
      <w:r w:rsidR="00197620" w:rsidRPr="000B0F50">
        <w:rPr>
          <w:rFonts w:ascii="Courier New" w:hAnsi="Courier New" w:cs="Courier New"/>
        </w:rPr>
        <w:t>svcsetup.cmd</w:t>
      </w:r>
      <w:r w:rsidR="00197620">
        <w:t xml:space="preserve"> ,</w:t>
      </w:r>
      <w:proofErr w:type="gramEnd"/>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 xml:space="preserve">AMC_HOME must point to the AMC Master directory from which all </w:t>
      </w:r>
      <w:proofErr w:type="spellStart"/>
      <w:r w:rsidR="009814C7" w:rsidRPr="009814C7">
        <w:rPr>
          <w:rFonts w:ascii="Courier New" w:hAnsi="Courier New" w:cs="Courier New"/>
          <w:sz w:val="18"/>
          <w:szCs w:val="18"/>
        </w:rPr>
        <w:t>WebLogic</w:t>
      </w:r>
      <w:proofErr w:type="spellEnd"/>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proofErr w:type="gramStart"/>
      <w:r>
        <w:rPr>
          <w:rFonts w:ascii="Courier New" w:hAnsi="Courier New" w:cs="Courier New"/>
          <w:color w:val="FF0000"/>
          <w:sz w:val="18"/>
          <w:szCs w:val="18"/>
        </w:rPr>
        <w:t>set</w:t>
      </w:r>
      <w:proofErr w:type="gramEnd"/>
      <w:r>
        <w:rPr>
          <w:rFonts w:ascii="Courier New" w:hAnsi="Courier New" w:cs="Courier New"/>
          <w:color w:val="FF0000"/>
          <w:sz w:val="18"/>
          <w:szCs w:val="18"/>
        </w:rPr>
        <w:t xml:space="preserve">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w:t>
      </w:r>
      <w:proofErr w:type="gramStart"/>
      <w:r w:rsidRPr="009814C7">
        <w:rPr>
          <w:rFonts w:ascii="Courier New" w:hAnsi="Courier New" w:cs="Courier New"/>
          <w:sz w:val="18"/>
          <w:szCs w:val="18"/>
        </w:rPr>
        <w:t>be</w:t>
      </w:r>
      <w:proofErr w:type="gramEnd"/>
      <w:r w:rsidRPr="009814C7">
        <w:rPr>
          <w:rFonts w:ascii="Courier New" w:hAnsi="Courier New" w:cs="Courier New"/>
          <w:sz w:val="18"/>
          <w:szCs w:val="18"/>
        </w:rPr>
        <w:t xml:space="preserv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w:t>
      </w:r>
      <w:proofErr w:type="gramStart"/>
      <w:r w:rsidRPr="009814C7">
        <w:rPr>
          <w:rFonts w:ascii="Courier New" w:hAnsi="Courier New" w:cs="Courier New"/>
          <w:sz w:val="18"/>
          <w:szCs w:val="18"/>
        </w:rPr>
        <w:t>For</w:t>
      </w:r>
      <w:proofErr w:type="gramEnd"/>
      <w:r w:rsidRPr="009814C7">
        <w:rPr>
          <w:rFonts w:ascii="Courier New" w:hAnsi="Courier New" w:cs="Courier New"/>
          <w:sz w:val="18"/>
          <w:szCs w:val="18"/>
        </w:rPr>
        <w:t xml:space="preserve">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 xml:space="preserve">have a </w:t>
      </w:r>
      <w:proofErr w:type="spellStart"/>
      <w:r w:rsidR="00B07C57" w:rsidRPr="00B07C57">
        <w:rPr>
          <w:rFonts w:ascii="Courier New" w:hAnsi="Courier New" w:cs="Courier New"/>
          <w:sz w:val="18"/>
          <w:szCs w:val="18"/>
        </w:rPr>
        <w:t>jdk</w:t>
      </w:r>
      <w:proofErr w:type="spellEnd"/>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REM the AMC_HOME directory.</w:t>
      </w:r>
      <w:proofErr w:type="gramEnd"/>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proofErr w:type="gramStart"/>
      <w:r w:rsidRPr="009814C7">
        <w:rPr>
          <w:rFonts w:ascii="Courier New" w:hAnsi="Courier New" w:cs="Courier New"/>
          <w:color w:val="FF0000"/>
          <w:sz w:val="18"/>
          <w:szCs w:val="18"/>
        </w:rPr>
        <w:t>set</w:t>
      </w:r>
      <w:proofErr w:type="gramEnd"/>
      <w:r w:rsidRPr="009814C7">
        <w:rPr>
          <w:rFonts w:ascii="Courier New" w:hAnsi="Courier New" w:cs="Courier New"/>
          <w:color w:val="FF0000"/>
          <w:sz w:val="18"/>
          <w:szCs w:val="18"/>
        </w:rPr>
        <w:t xml:space="preserve">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This option has been handy in the past where the </w:t>
      </w:r>
      <w:proofErr w:type="spellStart"/>
      <w:r w:rsidRPr="009814C7">
        <w:rPr>
          <w:rFonts w:ascii="Courier New" w:hAnsi="Courier New" w:cs="Courier New"/>
          <w:sz w:val="18"/>
          <w:szCs w:val="18"/>
        </w:rPr>
        <w:t>WebLogic</w:t>
      </w:r>
      <w:proofErr w:type="spellEnd"/>
      <w:r w:rsidRPr="009814C7">
        <w:rPr>
          <w:rFonts w:ascii="Courier New" w:hAnsi="Courier New" w:cs="Courier New"/>
          <w:sz w:val="18"/>
          <w:szCs w:val="18"/>
        </w:rPr>
        <w:t xml:space="preserve">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proofErr w:type="gramStart"/>
      <w:r w:rsidR="0074286A">
        <w:rPr>
          <w:rFonts w:cs="Courier New"/>
        </w:rPr>
        <w:t>The</w:t>
      </w:r>
      <w:proofErr w:type="gramEnd"/>
      <w:r w:rsidR="0074286A">
        <w:rPr>
          <w:rFonts w:cs="Courier New"/>
        </w:rPr>
        <w:t xml:space="preserv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These Variables are set relative to </w:t>
      </w:r>
      <w:proofErr w:type="spellStart"/>
      <w:r w:rsidRPr="009814C7">
        <w:rPr>
          <w:rFonts w:ascii="Courier New" w:hAnsi="Courier New" w:cs="Courier New"/>
          <w:sz w:val="18"/>
          <w:szCs w:val="18"/>
        </w:rPr>
        <w:t>AMC_Home</w:t>
      </w:r>
      <w:proofErr w:type="spellEnd"/>
      <w:r w:rsidRPr="009814C7">
        <w:rPr>
          <w:rFonts w:ascii="Courier New" w:hAnsi="Courier New" w:cs="Courier New"/>
          <w:sz w:val="18"/>
          <w:szCs w:val="18"/>
        </w:rPr>
        <w:t xml:space="preserv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MW_HOME=%AMC_HOME%\Middleware\</w:t>
      </w:r>
      <w:proofErr w:type="spellStart"/>
      <w:r w:rsidRPr="009814C7">
        <w:rPr>
          <w:rFonts w:ascii="Courier New" w:hAnsi="Courier New" w:cs="Courier New"/>
          <w:sz w:val="18"/>
          <w:szCs w:val="18"/>
        </w:rPr>
        <w:t>Oracle_Home</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WL_HOME=%MW_HOME%\</w:t>
      </w:r>
      <w:proofErr w:type="spellStart"/>
      <w:r w:rsidRPr="009814C7">
        <w:rPr>
          <w:rFonts w:ascii="Courier New" w:hAnsi="Courier New" w:cs="Courier New"/>
          <w:sz w:val="18"/>
          <w:szCs w:val="18"/>
        </w:rPr>
        <w:t>wlserver</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DOMAIN_NAME=</w:t>
      </w:r>
      <w:proofErr w:type="spellStart"/>
      <w:r w:rsidRPr="009814C7">
        <w:rPr>
          <w:rFonts w:ascii="Courier New" w:hAnsi="Courier New" w:cs="Courier New"/>
          <w:sz w:val="18"/>
          <w:szCs w:val="18"/>
        </w:rPr>
        <w:t>base_domain</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DOMAIN_HOME=%MW_HOME%\</w:t>
      </w:r>
      <w:proofErr w:type="spellStart"/>
      <w:r w:rsidRPr="009814C7">
        <w:rPr>
          <w:rFonts w:ascii="Courier New" w:hAnsi="Courier New" w:cs="Courier New"/>
          <w:sz w:val="18"/>
          <w:szCs w:val="18"/>
        </w:rPr>
        <w:t>user_projects</w:t>
      </w:r>
      <w:proofErr w:type="spellEnd"/>
      <w:r w:rsidRPr="009814C7">
        <w:rPr>
          <w:rFonts w:ascii="Courier New" w:hAnsi="Courier New" w:cs="Courier New"/>
          <w:sz w:val="18"/>
          <w:szCs w:val="18"/>
        </w:rPr>
        <w:t>\domains\%DOMAIN_NAME%</w:t>
      </w:r>
    </w:p>
    <w:p w:rsidR="009814C7" w:rsidRDefault="009814C7" w:rsidP="009814C7">
      <w:pPr>
        <w:spacing w:after="0" w:line="240" w:lineRule="auto"/>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OracleDB"/>
      <w:bookmarkEnd w:id="8"/>
      <w:r w:rsidR="00BC0CE6" w:rsidRPr="00321676">
        <w:rPr>
          <w:b/>
          <w:sz w:val="32"/>
          <w:szCs w:val="32"/>
        </w:rPr>
        <w:lastRenderedPageBreak/>
        <w:t xml:space="preserve">Configure </w:t>
      </w:r>
      <w:proofErr w:type="spellStart"/>
      <w:r w:rsidR="00BC0CE6" w:rsidRPr="00321676">
        <w:rPr>
          <w:b/>
          <w:sz w:val="32"/>
          <w:szCs w:val="32"/>
        </w:rPr>
        <w:t>WebLogic</w:t>
      </w:r>
      <w:proofErr w:type="spellEnd"/>
      <w:r w:rsidR="00BC0CE6" w:rsidRPr="00321676">
        <w:rPr>
          <w:b/>
          <w:sz w:val="32"/>
          <w:szCs w:val="32"/>
        </w:rPr>
        <w:t xml:space="preserve"> Server with </w:t>
      </w:r>
      <w:r w:rsidR="00E91A83">
        <w:rPr>
          <w:b/>
          <w:sz w:val="32"/>
          <w:szCs w:val="32"/>
        </w:rPr>
        <w:t>Oracle DB</w:t>
      </w:r>
    </w:p>
    <w:p w:rsidR="00BC0CE6" w:rsidRDefault="00BC0CE6" w:rsidP="00BC0CE6">
      <w:pPr>
        <w:spacing w:after="0" w:line="240" w:lineRule="auto"/>
      </w:pPr>
    </w:p>
    <w:p w:rsidR="00F753C3" w:rsidRDefault="00BC0CE6" w:rsidP="00BC0CE6">
      <w:pPr>
        <w:spacing w:after="0" w:line="240" w:lineRule="auto"/>
      </w:pPr>
      <w:r>
        <w:t xml:space="preserve">As taken (with some modifications) from </w:t>
      </w:r>
      <w:hyperlink r:id="rId63" w:history="1">
        <w:r w:rsidR="003100CF" w:rsidRPr="00571857">
          <w:rPr>
            <w:rStyle w:val="Hyperlink"/>
          </w:rPr>
          <w:t>http://docs.oracle.com/javacomponents/advanced-management-console-2/install-guide/wlssetup.htm</w:t>
        </w:r>
      </w:hyperlink>
      <w:r w:rsidR="003100CF">
        <w:t xml:space="preserve"> </w:t>
      </w:r>
    </w:p>
    <w:p w:rsidR="00BC0CE6" w:rsidRDefault="003100CF" w:rsidP="00BC0CE6">
      <w:pPr>
        <w:spacing w:after="0" w:line="240" w:lineRule="auto"/>
      </w:pPr>
      <w:proofErr w:type="gramStart"/>
      <w:r>
        <w:t>and</w:t>
      </w:r>
      <w:proofErr w:type="gramEnd"/>
    </w:p>
    <w:p w:rsidR="003100CF" w:rsidRPr="00F753C3" w:rsidRDefault="003100CF" w:rsidP="00BC0CE6">
      <w:pPr>
        <w:spacing w:after="0" w:line="240" w:lineRule="auto"/>
        <w:rPr>
          <w:u w:val="single"/>
        </w:rPr>
      </w:pPr>
      <w:r w:rsidRPr="00F753C3">
        <w:rPr>
          <w:color w:val="0000FF"/>
          <w:u w:val="single"/>
        </w:rPr>
        <w:t>https://docs.oracle.com/javacomponents/advanced-management-console-2/install-guide/oracle-database-installation-and-configuration-advanced</w:t>
      </w:r>
      <w:r w:rsidR="00F753C3" w:rsidRPr="00F753C3">
        <w:rPr>
          <w:color w:val="0000FF"/>
          <w:u w:val="single"/>
        </w:rPr>
        <w:t>-management-console.htm</w:t>
      </w:r>
    </w:p>
    <w:p w:rsidR="00BC0CE6" w:rsidRDefault="00BC0CE6" w:rsidP="00BC0CE6">
      <w:pPr>
        <w:spacing w:after="0" w:line="240" w:lineRule="auto"/>
      </w:pPr>
    </w:p>
    <w:p w:rsidR="00F753C3" w:rsidRPr="00F753C3" w:rsidRDefault="00F753C3" w:rsidP="00F753C3">
      <w:pPr>
        <w:spacing w:after="0" w:line="240" w:lineRule="auto"/>
        <w:rPr>
          <w:b/>
          <w:sz w:val="26"/>
          <w:szCs w:val="26"/>
        </w:rPr>
      </w:pPr>
      <w:r w:rsidRPr="00F753C3">
        <w:rPr>
          <w:b/>
          <w:sz w:val="26"/>
          <w:szCs w:val="26"/>
        </w:rPr>
        <w:t>Configure Oracle DB Listener</w:t>
      </w:r>
      <w:r>
        <w:rPr>
          <w:b/>
          <w:sz w:val="26"/>
          <w:szCs w:val="26"/>
        </w:rPr>
        <w:t xml:space="preserve"> Service</w:t>
      </w:r>
    </w:p>
    <w:p w:rsidR="00F753C3" w:rsidRDefault="00F753C3" w:rsidP="00F753C3">
      <w:pPr>
        <w:spacing w:after="0" w:line="240" w:lineRule="auto"/>
      </w:pPr>
    </w:p>
    <w:p w:rsidR="00F753C3" w:rsidRDefault="00F753C3" w:rsidP="00F753C3">
      <w:pPr>
        <w:spacing w:after="0" w:line="240" w:lineRule="auto"/>
      </w:pPr>
      <w:r>
        <w:t xml:space="preserve">The default Oracle DB listener configuration will likely need to be modified in order to properly communicate with the recently installed </w:t>
      </w:r>
      <w:proofErr w:type="spellStart"/>
      <w:r>
        <w:t>WebLogic</w:t>
      </w:r>
      <w:proofErr w:type="spellEnd"/>
      <w:r>
        <w:t xml:space="preserve"> Server.  Specifically, the Oracle DB listener service must be configured to listen at a specific port (1521) and IP address (or hostname) that you provide.</w:t>
      </w:r>
    </w:p>
    <w:p w:rsidR="00F753C3" w:rsidRDefault="00F753C3" w:rsidP="00F753C3">
      <w:pPr>
        <w:spacing w:after="0" w:line="240" w:lineRule="auto"/>
      </w:pPr>
    </w:p>
    <w:p w:rsidR="00F753C3" w:rsidRDefault="00F753C3" w:rsidP="00F753C3">
      <w:pPr>
        <w:spacing w:after="0" w:line="240" w:lineRule="auto"/>
      </w:pPr>
      <w:r>
        <w:t xml:space="preserve">1. Stop the Oracle LSNRCTL service </w:t>
      </w:r>
      <w:r w:rsidRPr="00F753C3">
        <w:rPr>
          <w:b/>
        </w:rPr>
        <w:t>as Administrator</w:t>
      </w:r>
      <w:r>
        <w:t>:</w:t>
      </w:r>
    </w:p>
    <w:p w:rsidR="00F753C3" w:rsidRDefault="00F753C3" w:rsidP="00F753C3">
      <w:pPr>
        <w:spacing w:after="0" w:line="240" w:lineRule="auto"/>
      </w:pPr>
    </w:p>
    <w:p w:rsidR="00E77163" w:rsidRPr="00E77163" w:rsidRDefault="00E77163" w:rsidP="00F753C3">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w:t>
      </w:r>
      <w:r w:rsidRPr="00E77163">
        <w:rPr>
          <w:rFonts w:ascii="Courier New" w:hAnsi="Courier New" w:cs="Courier New"/>
        </w:rPr>
        <w:t>LSNRCTL stop</w:t>
      </w:r>
    </w:p>
    <w:p w:rsidR="00F753C3" w:rsidRDefault="00F753C3" w:rsidP="00F753C3">
      <w:pPr>
        <w:spacing w:after="0" w:line="240" w:lineRule="auto"/>
      </w:pPr>
    </w:p>
    <w:p w:rsidR="00F753C3" w:rsidRDefault="00E77163" w:rsidP="00BC0CE6">
      <w:pPr>
        <w:spacing w:after="0" w:line="240" w:lineRule="auto"/>
      </w:pPr>
      <w:r w:rsidRPr="00E77163">
        <w:rPr>
          <w:noProof/>
        </w:rPr>
        <w:drawing>
          <wp:inline distT="0" distB="0" distL="0" distR="0" wp14:anchorId="05FCD194" wp14:editId="6F399812">
            <wp:extent cx="5943600" cy="1966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966595"/>
                    </a:xfrm>
                    <a:prstGeom prst="rect">
                      <a:avLst/>
                    </a:prstGeom>
                  </pic:spPr>
                </pic:pic>
              </a:graphicData>
            </a:graphic>
          </wp:inline>
        </w:drawing>
      </w:r>
    </w:p>
    <w:p w:rsidR="00F753C3" w:rsidRDefault="00F753C3" w:rsidP="00BC0CE6">
      <w:pPr>
        <w:spacing w:after="0" w:line="240" w:lineRule="auto"/>
      </w:pPr>
    </w:p>
    <w:p w:rsidR="00E77163" w:rsidRDefault="00E77163" w:rsidP="00BC0CE6">
      <w:pPr>
        <w:spacing w:after="0" w:line="240" w:lineRule="auto"/>
      </w:pPr>
      <w:r>
        <w:t>2.  Copy the following files for safe keeping:</w:t>
      </w:r>
    </w:p>
    <w:p w:rsidR="00AB3A5B" w:rsidRDefault="00AB3A5B" w:rsidP="00BC0CE6">
      <w:pPr>
        <w:spacing w:after="0" w:line="240" w:lineRule="auto"/>
      </w:pPr>
    </w:p>
    <w:p w:rsidR="00E77163" w:rsidRPr="00AB3A5B" w:rsidRDefault="00E77163" w:rsidP="00BC0CE6">
      <w:pPr>
        <w:spacing w:after="0" w:line="240" w:lineRule="auto"/>
        <w:rPr>
          <w:rFonts w:ascii="Courier New" w:hAnsi="Courier New" w:cs="Courier New"/>
        </w:rPr>
      </w:pPr>
      <w:r w:rsidRPr="00AB3A5B">
        <w:rPr>
          <w:rFonts w:ascii="Courier New" w:hAnsi="Courier New" w:cs="Courier New"/>
        </w:rPr>
        <w:t>%ORACLE_HOME</w:t>
      </w:r>
      <w:r w:rsidR="00AB3A5B" w:rsidRPr="00AB3A5B">
        <w:rPr>
          <w:rFonts w:ascii="Courier New" w:hAnsi="Courier New" w:cs="Courier New"/>
        </w:rPr>
        <w:t>%\network\admin\</w:t>
      </w:r>
      <w:proofErr w:type="spellStart"/>
      <w:r w:rsidR="00AB3A5B" w:rsidRPr="00AB3A5B">
        <w:rPr>
          <w:rFonts w:ascii="Courier New" w:hAnsi="Courier New" w:cs="Courier New"/>
        </w:rPr>
        <w:t>listener.ora</w:t>
      </w:r>
      <w:proofErr w:type="spellEnd"/>
    </w:p>
    <w:p w:rsidR="00AB3A5B" w:rsidRPr="00AB3A5B" w:rsidRDefault="00AB3A5B" w:rsidP="00BC0CE6">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w:t>
      </w:r>
      <w:proofErr w:type="spellStart"/>
      <w:r>
        <w:rPr>
          <w:rFonts w:ascii="Courier New" w:hAnsi="Courier New" w:cs="Courier New"/>
        </w:rPr>
        <w:t>tnsnames</w:t>
      </w:r>
      <w:r w:rsidRPr="00AB3A5B">
        <w:rPr>
          <w:rFonts w:ascii="Courier New" w:hAnsi="Courier New" w:cs="Courier New"/>
        </w:rPr>
        <w:t>.ora</w:t>
      </w:r>
      <w:proofErr w:type="spellEnd"/>
    </w:p>
    <w:p w:rsidR="00AB3A5B" w:rsidRDefault="00AB3A5B" w:rsidP="00BC0CE6">
      <w:pPr>
        <w:spacing w:after="0" w:line="240" w:lineRule="auto"/>
      </w:pPr>
    </w:p>
    <w:p w:rsidR="00AB3A5B" w:rsidRDefault="00AB3A5B" w:rsidP="00BC0CE6">
      <w:pPr>
        <w:spacing w:after="0" w:line="240" w:lineRule="auto"/>
      </w:pPr>
      <w:r w:rsidRPr="00AB3A5B">
        <w:rPr>
          <w:noProof/>
        </w:rPr>
        <w:drawing>
          <wp:inline distT="0" distB="0" distL="0" distR="0" wp14:anchorId="01EE839B" wp14:editId="408F0434">
            <wp:extent cx="5943600" cy="16948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694815"/>
                    </a:xfrm>
                    <a:prstGeom prst="rect">
                      <a:avLst/>
                    </a:prstGeom>
                  </pic:spPr>
                </pic:pic>
              </a:graphicData>
            </a:graphic>
          </wp:inline>
        </w:drawing>
      </w:r>
    </w:p>
    <w:p w:rsidR="00AB3A5B" w:rsidRDefault="00AB3A5B">
      <w:r>
        <w:br w:type="page"/>
      </w:r>
    </w:p>
    <w:p w:rsidR="00AB3A5B" w:rsidRDefault="00AB3A5B" w:rsidP="00BC0CE6">
      <w:pPr>
        <w:spacing w:after="0" w:line="240" w:lineRule="auto"/>
        <w:rPr>
          <w:rFonts w:cs="Courier New"/>
        </w:rPr>
      </w:pPr>
      <w:r>
        <w:lastRenderedPageBreak/>
        <w:t xml:space="preserve">3. Edit </w:t>
      </w:r>
      <w:r w:rsidRPr="00AB3A5B">
        <w:rPr>
          <w:rFonts w:ascii="Courier New" w:hAnsi="Courier New" w:cs="Courier New"/>
        </w:rPr>
        <w:t>%ORACLE_HOME%\network\admin\</w:t>
      </w:r>
      <w:proofErr w:type="spellStart"/>
      <w:r w:rsidRPr="00AB3A5B">
        <w:rPr>
          <w:rFonts w:ascii="Courier New" w:hAnsi="Courier New" w:cs="Courier New"/>
        </w:rPr>
        <w:t>listener.ora</w:t>
      </w:r>
      <w:proofErr w:type="spellEnd"/>
      <w:r>
        <w:rPr>
          <w:rFonts w:cs="Courier New"/>
        </w:rPr>
        <w:t xml:space="preserve"> to look as follows, replacing </w:t>
      </w:r>
      <w:proofErr w:type="gramStart"/>
      <w:r>
        <w:rPr>
          <w:rFonts w:cs="Courier New"/>
        </w:rPr>
        <w:t xml:space="preserve">the </w:t>
      </w:r>
      <w:r w:rsidRPr="00AB3A5B">
        <w:rPr>
          <w:rFonts w:ascii="Courier New" w:hAnsi="Courier New" w:cs="Courier New"/>
        </w:rPr>
        <w:t>your</w:t>
      </w:r>
      <w:proofErr w:type="gramEnd"/>
      <w:r w:rsidRPr="00AB3A5B">
        <w:rPr>
          <w:rFonts w:ascii="Courier New" w:hAnsi="Courier New" w:cs="Courier New"/>
        </w:rPr>
        <w:t xml:space="preserve"> </w:t>
      </w:r>
      <w:proofErr w:type="spellStart"/>
      <w:r w:rsidRPr="00AB3A5B">
        <w:rPr>
          <w:rFonts w:ascii="Courier New" w:hAnsi="Courier New" w:cs="Courier New"/>
        </w:rPr>
        <w:t>host_name</w:t>
      </w:r>
      <w:proofErr w:type="spellEnd"/>
      <w:r>
        <w:rPr>
          <w:rFonts w:cs="Courier New"/>
        </w:rPr>
        <w:t xml:space="preserve"> string with either your Oracle DB server’s IP address or hostname.</w:t>
      </w:r>
      <w:r w:rsidR="00CC37B3">
        <w:rPr>
          <w:rFonts w:cs="Courier New"/>
        </w:rPr>
        <w:t xml:space="preserve">  As this file indicates, the listener will be configured on port 1521.</w:t>
      </w:r>
    </w:p>
    <w:p w:rsidR="00CC37B3" w:rsidRDefault="00CC37B3" w:rsidP="00BC0CE6">
      <w:pPr>
        <w:spacing w:after="0" w:line="240" w:lineRule="auto"/>
        <w:rPr>
          <w:rFonts w:cs="Courier New"/>
        </w:rPr>
      </w:pP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LISTENER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(DESCRIPTION_LIST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TCP</w:t>
      </w:r>
      <w:proofErr w:type="gramStart"/>
      <w:r w:rsidRPr="00CC37B3">
        <w:rPr>
          <w:rFonts w:ascii="Courier New" w:eastAsia="Times New Roman" w:hAnsi="Courier New" w:cs="Courier New"/>
          <w:color w:val="000000"/>
          <w:sz w:val="20"/>
          <w:szCs w:val="20"/>
        </w:rPr>
        <w:t>)(</w:t>
      </w:r>
      <w:proofErr w:type="gramEnd"/>
      <w:r w:rsidRPr="00CC37B3">
        <w:rPr>
          <w:rFonts w:ascii="Courier New" w:eastAsia="Times New Roman" w:hAnsi="Courier New" w:cs="Courier New"/>
          <w:color w:val="000000"/>
          <w:sz w:val="20"/>
          <w:szCs w:val="20"/>
        </w:rPr>
        <w:t xml:space="preserve">HOST = </w:t>
      </w:r>
      <w:proofErr w:type="spellStart"/>
      <w:r w:rsidRPr="00CC37B3">
        <w:rPr>
          <w:rFonts w:ascii="Courier New" w:eastAsia="Times New Roman" w:hAnsi="Courier New" w:cs="Courier New"/>
          <w:b/>
          <w:color w:val="FF0000"/>
          <w:sz w:val="20"/>
          <w:szCs w:val="20"/>
        </w:rPr>
        <w:t>your_host_name</w:t>
      </w:r>
      <w:proofErr w:type="spellEnd"/>
      <w:r w:rsidRPr="00CC37B3">
        <w:rPr>
          <w:rFonts w:ascii="Courier New" w:eastAsia="Times New Roman" w:hAnsi="Courier New" w:cs="Courier New"/>
          <w:color w:val="000000"/>
          <w:sz w:val="20"/>
          <w:szCs w:val="20"/>
        </w:rPr>
        <w:t>)(PORT = 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IPC</w:t>
      </w:r>
      <w:proofErr w:type="gramStart"/>
      <w:r w:rsidRPr="00CC37B3">
        <w:rPr>
          <w:rFonts w:ascii="Courier New" w:eastAsia="Times New Roman" w:hAnsi="Courier New" w:cs="Courier New"/>
          <w:color w:val="000000"/>
          <w:sz w:val="20"/>
          <w:szCs w:val="20"/>
        </w:rPr>
        <w:t>)(</w:t>
      </w:r>
      <w:proofErr w:type="gramEnd"/>
      <w:r w:rsidRPr="00CC37B3">
        <w:rPr>
          <w:rFonts w:ascii="Courier New" w:eastAsia="Times New Roman" w:hAnsi="Courier New" w:cs="Courier New"/>
          <w:color w:val="000000"/>
          <w:sz w:val="20"/>
          <w:szCs w:val="20"/>
        </w:rPr>
        <w:t>KEY = EXTPROC1521))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 </w:t>
      </w:r>
    </w:p>
    <w:p w:rsidR="00CC37B3" w:rsidRPr="00AB3A5B" w:rsidRDefault="00CC37B3" w:rsidP="00BC0CE6">
      <w:pPr>
        <w:spacing w:after="0" w:line="240" w:lineRule="auto"/>
      </w:pPr>
    </w:p>
    <w:p w:rsidR="00E77163" w:rsidRDefault="005D6D2F" w:rsidP="00BC0CE6">
      <w:pPr>
        <w:spacing w:after="0" w:line="240" w:lineRule="auto"/>
        <w:rPr>
          <w:rFonts w:cs="Courier New"/>
        </w:rPr>
      </w:pPr>
      <w:r>
        <w:t xml:space="preserve">4. Edit </w:t>
      </w:r>
      <w:r w:rsidRPr="00AB3A5B">
        <w:rPr>
          <w:rFonts w:ascii="Courier New" w:hAnsi="Courier New" w:cs="Courier New"/>
        </w:rPr>
        <w:t>%ORACLE_HOME%\</w:t>
      </w:r>
      <w:r>
        <w:rPr>
          <w:rFonts w:ascii="Courier New" w:hAnsi="Courier New" w:cs="Courier New"/>
        </w:rPr>
        <w:t>network\admin\</w:t>
      </w:r>
      <w:proofErr w:type="spellStart"/>
      <w:r>
        <w:rPr>
          <w:rFonts w:ascii="Courier New" w:hAnsi="Courier New" w:cs="Courier New"/>
        </w:rPr>
        <w:t>tnsnames</w:t>
      </w:r>
      <w:r w:rsidRPr="00AB3A5B">
        <w:rPr>
          <w:rFonts w:ascii="Courier New" w:hAnsi="Courier New" w:cs="Courier New"/>
        </w:rPr>
        <w:t>.ora</w:t>
      </w:r>
      <w:proofErr w:type="spellEnd"/>
      <w:r>
        <w:rPr>
          <w:rFonts w:cs="Courier New"/>
        </w:rPr>
        <w:t xml:space="preserve"> to look as follows, again replacing </w:t>
      </w:r>
      <w:proofErr w:type="gramStart"/>
      <w:r>
        <w:rPr>
          <w:rFonts w:cs="Courier New"/>
        </w:rPr>
        <w:t xml:space="preserve">the </w:t>
      </w:r>
      <w:r w:rsidRPr="00AB3A5B">
        <w:rPr>
          <w:rFonts w:ascii="Courier New" w:hAnsi="Courier New" w:cs="Courier New"/>
        </w:rPr>
        <w:t>your</w:t>
      </w:r>
      <w:proofErr w:type="gramEnd"/>
      <w:r w:rsidRPr="00AB3A5B">
        <w:rPr>
          <w:rFonts w:ascii="Courier New" w:hAnsi="Courier New" w:cs="Courier New"/>
        </w:rPr>
        <w:t xml:space="preserve"> </w:t>
      </w:r>
      <w:proofErr w:type="spellStart"/>
      <w:r w:rsidRPr="00AB3A5B">
        <w:rPr>
          <w:rFonts w:ascii="Courier New" w:hAnsi="Courier New" w:cs="Courier New"/>
        </w:rPr>
        <w:t>host_name</w:t>
      </w:r>
      <w:proofErr w:type="spellEnd"/>
      <w:r>
        <w:rPr>
          <w:rFonts w:cs="Courier New"/>
        </w:rPr>
        <w:t xml:space="preserve"> string with either your Oracle DB server’s IP address or hostname</w:t>
      </w:r>
      <w:r w:rsidR="00E32C31">
        <w:rPr>
          <w:rFonts w:cs="Courier New"/>
        </w:rPr>
        <w:t>.</w:t>
      </w:r>
    </w:p>
    <w:p w:rsidR="00E32C31" w:rsidRDefault="00E32C31" w:rsidP="00BC0CE6">
      <w:pPr>
        <w:spacing w:after="0" w:line="240" w:lineRule="auto"/>
        <w:rPr>
          <w:rFonts w:cs="Courier New"/>
        </w:rPr>
      </w:pP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LISTENER_AMC2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w:t>
      </w:r>
      <w:proofErr w:type="gramStart"/>
      <w:r w:rsidRPr="00E32C31">
        <w:rPr>
          <w:rFonts w:ascii="Courier New" w:eastAsia="Times New Roman" w:hAnsi="Courier New" w:cs="Courier New"/>
          <w:color w:val="000000"/>
          <w:sz w:val="20"/>
          <w:szCs w:val="20"/>
        </w:rPr>
        <w:t>)(</w:t>
      </w:r>
      <w:proofErr w:type="gramEnd"/>
      <w:r w:rsidRPr="00E32C31">
        <w:rPr>
          <w:rFonts w:ascii="Courier New" w:eastAsia="Times New Roman" w:hAnsi="Courier New" w:cs="Courier New"/>
          <w:color w:val="000000"/>
          <w:sz w:val="20"/>
          <w:szCs w:val="20"/>
        </w:rPr>
        <w:t xml:space="preserve">HOST = </w:t>
      </w:r>
      <w:proofErr w:type="spellStart"/>
      <w:r w:rsidRPr="00E32C31">
        <w:rPr>
          <w:rFonts w:ascii="Courier New" w:eastAsia="Times New Roman" w:hAnsi="Courier New" w:cs="Courier New"/>
          <w:color w:val="000000"/>
          <w:sz w:val="20"/>
          <w:szCs w:val="20"/>
        </w:rPr>
        <w:t>localhost</w:t>
      </w:r>
      <w:proofErr w:type="spellEnd"/>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ORCL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w:t>
      </w:r>
      <w:proofErr w:type="gramStart"/>
      <w:r w:rsidRPr="00E32C31">
        <w:rPr>
          <w:rFonts w:ascii="Courier New" w:eastAsia="Times New Roman" w:hAnsi="Courier New" w:cs="Courier New"/>
          <w:color w:val="000000"/>
          <w:sz w:val="20"/>
          <w:szCs w:val="20"/>
        </w:rPr>
        <w:t>)(</w:t>
      </w:r>
      <w:proofErr w:type="gramEnd"/>
      <w:r w:rsidRPr="00E32C31">
        <w:rPr>
          <w:rFonts w:ascii="Courier New" w:eastAsia="Times New Roman" w:hAnsi="Courier New" w:cs="Courier New"/>
          <w:color w:val="000000"/>
          <w:sz w:val="20"/>
          <w:szCs w:val="20"/>
        </w:rPr>
        <w:t xml:space="preserve">HOST = </w:t>
      </w:r>
      <w:proofErr w:type="spellStart"/>
      <w:r w:rsidRPr="00E32C31">
        <w:rPr>
          <w:rFonts w:ascii="Courier New" w:eastAsia="Times New Roman" w:hAnsi="Courier New" w:cs="Courier New"/>
          <w:color w:val="000000"/>
          <w:sz w:val="20"/>
          <w:szCs w:val="20"/>
        </w:rPr>
        <w:t>localhost</w:t>
      </w:r>
      <w:proofErr w:type="spellEnd"/>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w:t>
      </w:r>
      <w:proofErr w:type="spellStart"/>
      <w:r w:rsidRPr="00E32C31">
        <w:rPr>
          <w:rFonts w:ascii="Courier New" w:eastAsia="Times New Roman" w:hAnsi="Courier New" w:cs="Courier New"/>
          <w:color w:val="000000"/>
          <w:sz w:val="20"/>
          <w:szCs w:val="20"/>
        </w:rPr>
        <w:t>orcl</w:t>
      </w:r>
      <w:proofErr w:type="spellEnd"/>
      <w:r w:rsidRPr="00E32C31">
        <w:rPr>
          <w:rFonts w:ascii="Courier New" w:eastAsia="Times New Roman" w:hAnsi="Courier New" w:cs="Courier New"/>
          <w:color w:val="000000"/>
          <w:sz w:val="20"/>
          <w:szCs w:val="20"/>
        </w:rPr>
        <w:t>)</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w:t>
      </w:r>
      <w:proofErr w:type="gramStart"/>
      <w:r w:rsidRPr="00E32C31">
        <w:rPr>
          <w:rFonts w:ascii="Courier New" w:eastAsia="Times New Roman" w:hAnsi="Courier New" w:cs="Courier New"/>
          <w:color w:val="000000"/>
          <w:sz w:val="20"/>
          <w:szCs w:val="20"/>
        </w:rPr>
        <w:t>)(</w:t>
      </w:r>
      <w:proofErr w:type="gramEnd"/>
      <w:r w:rsidRPr="00E32C31">
        <w:rPr>
          <w:rFonts w:ascii="Courier New" w:eastAsia="Times New Roman" w:hAnsi="Courier New" w:cs="Courier New"/>
          <w:color w:val="000000"/>
          <w:sz w:val="20"/>
          <w:szCs w:val="20"/>
        </w:rPr>
        <w:t xml:space="preserve">HOST = </w:t>
      </w:r>
      <w:proofErr w:type="spellStart"/>
      <w:r w:rsidRPr="00E32C31">
        <w:rPr>
          <w:rFonts w:ascii="Courier New" w:eastAsia="Times New Roman" w:hAnsi="Courier New" w:cs="Courier New"/>
          <w:b/>
          <w:color w:val="FF0000"/>
          <w:sz w:val="20"/>
          <w:szCs w:val="20"/>
        </w:rPr>
        <w:t>your_host_name</w:t>
      </w:r>
      <w:proofErr w:type="spellEnd"/>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amc2)</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 </w:t>
      </w:r>
    </w:p>
    <w:p w:rsidR="00E32C31" w:rsidRDefault="00E32C31" w:rsidP="00BC0CE6">
      <w:pPr>
        <w:spacing w:after="0" w:line="240" w:lineRule="auto"/>
      </w:pPr>
    </w:p>
    <w:p w:rsidR="00694593" w:rsidRDefault="00694593" w:rsidP="00BC0CE6">
      <w:pPr>
        <w:spacing w:after="0" w:line="240" w:lineRule="auto"/>
      </w:pPr>
      <w:r>
        <w:t xml:space="preserve">5. Restart the Oracle LSNRCTL service </w:t>
      </w:r>
      <w:r w:rsidRPr="00F753C3">
        <w:rPr>
          <w:b/>
        </w:rPr>
        <w:t>as Administrator</w:t>
      </w:r>
      <w:r>
        <w:t>:</w:t>
      </w:r>
    </w:p>
    <w:p w:rsidR="00694593" w:rsidRDefault="00694593" w:rsidP="00BC0CE6">
      <w:pPr>
        <w:spacing w:after="0" w:line="240" w:lineRule="auto"/>
      </w:pPr>
    </w:p>
    <w:p w:rsidR="00694593" w:rsidRDefault="00694593" w:rsidP="00BC0CE6">
      <w:pPr>
        <w:spacing w:after="0" w:line="240" w:lineRule="auto"/>
        <w:rPr>
          <w:rFonts w:ascii="Courier New" w:hAnsi="Courier New" w:cs="Courier New"/>
        </w:rPr>
      </w:pPr>
      <w:r w:rsidRPr="00694593">
        <w:rPr>
          <w:rFonts w:ascii="Courier New" w:hAnsi="Courier New" w:cs="Courier New"/>
        </w:rPr>
        <w:t>&gt; LSNRCTL start</w:t>
      </w:r>
    </w:p>
    <w:p w:rsidR="00694593" w:rsidRDefault="00694593" w:rsidP="00BC0CE6">
      <w:pPr>
        <w:spacing w:after="0" w:line="240" w:lineRule="auto"/>
        <w:rPr>
          <w:rFonts w:ascii="Courier New" w:hAnsi="Courier New" w:cs="Courier New"/>
        </w:rPr>
      </w:pPr>
    </w:p>
    <w:p w:rsidR="00694593" w:rsidRDefault="00694593" w:rsidP="00BC0CE6">
      <w:pPr>
        <w:spacing w:after="0" w:line="240" w:lineRule="auto"/>
        <w:rPr>
          <w:rFonts w:cs="Courier New"/>
        </w:rPr>
      </w:pPr>
      <w:r w:rsidRPr="00694593">
        <w:rPr>
          <w:rFonts w:cs="Courier New"/>
        </w:rPr>
        <w:t>Here’s sample output from running that command:</w:t>
      </w:r>
    </w:p>
    <w:p w:rsidR="00694593" w:rsidRDefault="00694593" w:rsidP="00BC0CE6">
      <w:pPr>
        <w:spacing w:after="0" w:line="240" w:lineRule="auto"/>
        <w:rPr>
          <w:rFonts w:cs="Courier New"/>
        </w:rPr>
      </w:pPr>
    </w:p>
    <w:p w:rsidR="00474487" w:rsidRDefault="00694593" w:rsidP="00BC0CE6">
      <w:pPr>
        <w:spacing w:after="0" w:line="240" w:lineRule="auto"/>
        <w:rPr>
          <w:rFonts w:cs="Courier New"/>
        </w:rPr>
      </w:pPr>
      <w:r w:rsidRPr="00694593">
        <w:rPr>
          <w:rFonts w:cs="Courier New"/>
          <w:noProof/>
        </w:rPr>
        <w:lastRenderedPageBreak/>
        <w:drawing>
          <wp:inline distT="0" distB="0" distL="0" distR="0" wp14:anchorId="12D65211" wp14:editId="64E8A834">
            <wp:extent cx="5943600" cy="43268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326890"/>
                    </a:xfrm>
                    <a:prstGeom prst="rect">
                      <a:avLst/>
                    </a:prstGeom>
                  </pic:spPr>
                </pic:pic>
              </a:graphicData>
            </a:graphic>
          </wp:inline>
        </w:drawing>
      </w:r>
    </w:p>
    <w:p w:rsidR="00474487" w:rsidRDefault="00474487" w:rsidP="00474487">
      <w:pPr>
        <w:rPr>
          <w:rFonts w:cs="Courier New"/>
        </w:rPr>
      </w:pPr>
      <w:r>
        <w:rPr>
          <w:rFonts w:cs="Courier New"/>
        </w:rPr>
        <w:br w:type="page"/>
      </w:r>
    </w:p>
    <w:p w:rsidR="00DE6828" w:rsidRDefault="00DE6828" w:rsidP="00BC0CE6">
      <w:pPr>
        <w:spacing w:after="0" w:line="240" w:lineRule="auto"/>
        <w:rPr>
          <w:b/>
          <w:sz w:val="26"/>
          <w:szCs w:val="26"/>
        </w:rPr>
      </w:pPr>
      <w:r w:rsidRPr="00F753C3">
        <w:rPr>
          <w:b/>
          <w:sz w:val="26"/>
          <w:szCs w:val="26"/>
        </w:rPr>
        <w:lastRenderedPageBreak/>
        <w:t>C</w:t>
      </w:r>
      <w:r>
        <w:rPr>
          <w:b/>
          <w:sz w:val="26"/>
          <w:szCs w:val="26"/>
        </w:rPr>
        <w:t>reate a</w:t>
      </w:r>
      <w:r w:rsidR="00474487">
        <w:rPr>
          <w:b/>
          <w:sz w:val="26"/>
          <w:szCs w:val="26"/>
        </w:rPr>
        <w:t xml:space="preserve"> </w:t>
      </w:r>
      <w:r>
        <w:rPr>
          <w:b/>
          <w:sz w:val="26"/>
          <w:szCs w:val="26"/>
        </w:rPr>
        <w:t xml:space="preserve">JDBC Data Source </w:t>
      </w:r>
      <w:r w:rsidR="00474487">
        <w:rPr>
          <w:b/>
          <w:sz w:val="26"/>
          <w:szCs w:val="26"/>
        </w:rPr>
        <w:t xml:space="preserve">(Oracle DB) </w:t>
      </w:r>
      <w:r>
        <w:rPr>
          <w:b/>
          <w:sz w:val="26"/>
          <w:szCs w:val="26"/>
        </w:rPr>
        <w:t xml:space="preserve">in the </w:t>
      </w:r>
      <w:proofErr w:type="spellStart"/>
      <w:r>
        <w:rPr>
          <w:b/>
          <w:sz w:val="26"/>
          <w:szCs w:val="26"/>
        </w:rPr>
        <w:t>WebLogic</w:t>
      </w:r>
      <w:proofErr w:type="spellEnd"/>
      <w:r>
        <w:rPr>
          <w:b/>
          <w:sz w:val="26"/>
          <w:szCs w:val="26"/>
        </w:rPr>
        <w:t xml:space="preserve"> Server</w:t>
      </w:r>
    </w:p>
    <w:p w:rsidR="00DE6828" w:rsidRDefault="00DE6828"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w:t>
      </w:r>
      <w:r w:rsidR="00DC347D">
        <w:t>u, select "Generic Data Source"</w:t>
      </w:r>
    </w:p>
    <w:p w:rsidR="00BC0CE6" w:rsidRDefault="00BC0CE6" w:rsidP="00BC0CE6">
      <w:pPr>
        <w:spacing w:after="0" w:line="240" w:lineRule="auto"/>
      </w:pPr>
    </w:p>
    <w:p w:rsidR="00BC0CE6" w:rsidRDefault="00BC0CE6" w:rsidP="00BC0CE6">
      <w:pPr>
        <w:spacing w:after="0" w:line="240" w:lineRule="auto"/>
      </w:pPr>
      <w:r>
        <w:t>This will open up a "Crea</w:t>
      </w:r>
      <w:r w:rsidR="00DC347D">
        <w:t>te a New JDBC Data Source" page:</w:t>
      </w:r>
    </w:p>
    <w:p w:rsidR="00DC347D" w:rsidRDefault="00DC347D" w:rsidP="00BC0CE6">
      <w:pPr>
        <w:spacing w:after="0" w:line="240" w:lineRule="auto"/>
      </w:pPr>
    </w:p>
    <w:p w:rsidR="00BC0CE6" w:rsidRDefault="00DC347D">
      <w:r w:rsidRPr="00DC347D">
        <w:rPr>
          <w:noProof/>
        </w:rPr>
        <w:drawing>
          <wp:inline distT="0" distB="0" distL="0" distR="0" wp14:anchorId="58DFA609" wp14:editId="4B0C942B">
            <wp:extent cx="5943600" cy="330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02000"/>
                    </a:xfrm>
                    <a:prstGeom prst="rect">
                      <a:avLst/>
                    </a:prstGeom>
                  </pic:spPr>
                </pic:pic>
              </a:graphicData>
            </a:graphic>
          </wp:inline>
        </w:drawing>
      </w:r>
    </w:p>
    <w:p w:rsidR="00BC0CE6" w:rsidRDefault="00BC0CE6" w:rsidP="00BC0CE6">
      <w:pPr>
        <w:spacing w:after="0" w:line="240" w:lineRule="auto"/>
      </w:pPr>
      <w:r>
        <w:t>4. Set</w:t>
      </w:r>
    </w:p>
    <w:p w:rsidR="00BC0CE6" w:rsidRDefault="00BC0CE6" w:rsidP="00BC0CE6">
      <w:pPr>
        <w:spacing w:after="0" w:line="240" w:lineRule="auto"/>
      </w:pPr>
    </w:p>
    <w:p w:rsidR="004D0C1C" w:rsidRDefault="00BC0CE6" w:rsidP="00BC0CE6">
      <w:pPr>
        <w:spacing w:after="0" w:line="240" w:lineRule="auto"/>
      </w:pPr>
      <w:r>
        <w:t xml:space="preserve">Name: </w:t>
      </w:r>
      <w:r w:rsidR="00DC347D">
        <w:rPr>
          <w:rFonts w:ascii="Courier New" w:hAnsi="Courier New" w:cs="Courier New"/>
        </w:rPr>
        <w:t>amc2 oracle</w:t>
      </w:r>
    </w:p>
    <w:p w:rsidR="00BC0CE6" w:rsidRDefault="00BC0CE6" w:rsidP="00BC0CE6">
      <w:pPr>
        <w:spacing w:after="0" w:line="240" w:lineRule="auto"/>
      </w:pPr>
      <w:r>
        <w:t xml:space="preserve">JNDI Name: </w:t>
      </w:r>
      <w:r w:rsidR="00DC347D">
        <w:rPr>
          <w:rFonts w:ascii="Courier New" w:hAnsi="Courier New" w:cs="Courier New"/>
        </w:rPr>
        <w:t>amc2/</w:t>
      </w:r>
      <w:proofErr w:type="spellStart"/>
      <w:r w:rsidR="00DC347D">
        <w:rPr>
          <w:rFonts w:ascii="Courier New" w:hAnsi="Courier New" w:cs="Courier New"/>
        </w:rPr>
        <w:t>db</w:t>
      </w:r>
      <w:proofErr w:type="spellEnd"/>
      <w:r w:rsidR="00DC347D">
        <w:rPr>
          <w:rFonts w:ascii="Courier New" w:hAnsi="Courier New" w:cs="Courier New"/>
        </w:rPr>
        <w:t>/oracle</w:t>
      </w:r>
    </w:p>
    <w:p w:rsidR="00BC0CE6" w:rsidRDefault="00DC347D" w:rsidP="00BC0CE6">
      <w:pPr>
        <w:spacing w:after="0" w:line="240" w:lineRule="auto"/>
      </w:pPr>
      <w:r>
        <w:t>Database Type: Oracle</w:t>
      </w:r>
    </w:p>
    <w:p w:rsidR="00BC0CE6" w:rsidRDefault="00DC347D" w:rsidP="00BC0CE6">
      <w:pPr>
        <w:spacing w:after="0" w:line="240" w:lineRule="auto"/>
      </w:pPr>
      <w:r w:rsidRPr="00DC347D">
        <w:rPr>
          <w:noProof/>
        </w:rPr>
        <w:lastRenderedPageBreak/>
        <w:drawing>
          <wp:inline distT="0" distB="0" distL="0" distR="0" wp14:anchorId="30136DC8" wp14:editId="3DB942A3">
            <wp:extent cx="5943600" cy="52628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26288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p>
    <w:p w:rsidR="00BC0CE6" w:rsidRDefault="00591D83"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 xml:space="preserve">5. Select </w:t>
      </w:r>
      <w:r w:rsidR="00591D83" w:rsidRPr="00591D83">
        <w:rPr>
          <w:i/>
        </w:rPr>
        <w:t xml:space="preserve">*Oracle’s Driver (Thin) for instance connections; </w:t>
      </w:r>
      <w:proofErr w:type="spellStart"/>
      <w:r w:rsidR="00591D83" w:rsidRPr="00591D83">
        <w:rPr>
          <w:i/>
        </w:rPr>
        <w:t>Verions</w:t>
      </w:r>
      <w:proofErr w:type="spellEnd"/>
      <w:r w:rsidR="00591D83" w:rsidRPr="00591D83">
        <w:rPr>
          <w:i/>
        </w:rPr>
        <w:t>: Any</w:t>
      </w:r>
      <w:r w:rsidR="00591D83">
        <w:t xml:space="preserve"> as the D</w:t>
      </w:r>
      <w:r>
        <w:t>atabase Driver</w:t>
      </w:r>
      <w:r w:rsidR="00591D83">
        <w:t>.  Note: this is not the default option.  You will need to select it from the Database Driver pull down menu.</w:t>
      </w:r>
    </w:p>
    <w:p w:rsidR="001C06CC" w:rsidRDefault="001C06CC" w:rsidP="001C06CC">
      <w:pPr>
        <w:spacing w:after="0" w:line="240" w:lineRule="auto"/>
      </w:pPr>
    </w:p>
    <w:p w:rsidR="001C06CC" w:rsidRDefault="00591D83" w:rsidP="001C06CC">
      <w:pPr>
        <w:spacing w:after="0" w:line="240" w:lineRule="auto"/>
      </w:pPr>
      <w:r w:rsidRPr="00591D83">
        <w:rPr>
          <w:noProof/>
        </w:rPr>
        <w:drawing>
          <wp:inline distT="0" distB="0" distL="0" distR="0" wp14:anchorId="1CA7A4DF" wp14:editId="729DDBDD">
            <wp:extent cx="5943600" cy="27857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85745"/>
                    </a:xfrm>
                    <a:prstGeom prst="rect">
                      <a:avLst/>
                    </a:prstGeom>
                  </pic:spPr>
                </pic:pic>
              </a:graphicData>
            </a:graphic>
          </wp:inline>
        </w:drawing>
      </w:r>
    </w:p>
    <w:p w:rsidR="001C06CC" w:rsidRDefault="001C06CC" w:rsidP="001C06CC">
      <w:pPr>
        <w:spacing w:after="0" w:line="240" w:lineRule="auto"/>
      </w:pPr>
    </w:p>
    <w:p w:rsidR="001C06CC" w:rsidRDefault="00474487"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proofErr w:type="spellStart"/>
      <w:r w:rsidR="00474487">
        <w:rPr>
          <w:rFonts w:ascii="Courier New" w:hAnsi="Courier New" w:cs="Courier New"/>
        </w:rPr>
        <w:t>orcl</w:t>
      </w:r>
      <w:proofErr w:type="spellEnd"/>
    </w:p>
    <w:p w:rsidR="006300DF" w:rsidRDefault="006300DF" w:rsidP="006300DF">
      <w:pPr>
        <w:spacing w:after="0" w:line="240" w:lineRule="auto"/>
      </w:pPr>
      <w:r>
        <w:t>Host Name</w:t>
      </w:r>
      <w:r w:rsidRPr="006300DF">
        <w:rPr>
          <w:i/>
        </w:rPr>
        <w:t xml:space="preserve">:  </w:t>
      </w:r>
      <w:r w:rsidRPr="00474487">
        <w:rPr>
          <w:i/>
          <w:color w:val="0070C0"/>
        </w:rPr>
        <w:t>&lt;AMC Server Hostname</w:t>
      </w:r>
      <w:r w:rsidR="0048263C" w:rsidRPr="00474487">
        <w:rPr>
          <w:i/>
          <w:color w:val="0070C0"/>
        </w:rPr>
        <w:t xml:space="preserve"> – likely not 127.0.0.1 </w:t>
      </w:r>
      <w:r w:rsidRPr="00474487">
        <w:rPr>
          <w:i/>
          <w:color w:val="0070C0"/>
        </w:rPr>
        <w:t>&gt;</w:t>
      </w:r>
    </w:p>
    <w:p w:rsidR="006300DF" w:rsidRDefault="006300DF" w:rsidP="006300DF">
      <w:pPr>
        <w:spacing w:after="0" w:line="240" w:lineRule="auto"/>
      </w:pPr>
      <w:r>
        <w:t xml:space="preserve">Port: </w:t>
      </w:r>
      <w:r w:rsidR="0048263C">
        <w:rPr>
          <w:rFonts w:ascii="Courier New" w:hAnsi="Courier New" w:cs="Courier New"/>
        </w:rPr>
        <w:t>1521</w:t>
      </w:r>
      <w:r w:rsidR="00FE53FA">
        <w:rPr>
          <w:rFonts w:ascii="Courier New" w:hAnsi="Courier New" w:cs="Courier New"/>
        </w:rPr>
        <w:t xml:space="preserve"> </w:t>
      </w:r>
      <w:r w:rsidR="00FE53FA">
        <w:rPr>
          <w:rFonts w:cs="Courier New"/>
          <w:i/>
          <w:color w:val="0070C0"/>
        </w:rPr>
        <w:t>&lt;The port number</w:t>
      </w:r>
      <w:r w:rsidR="00FE53FA" w:rsidRPr="00FE53FA">
        <w:rPr>
          <w:rFonts w:cs="Courier New"/>
          <w:i/>
          <w:color w:val="0070C0"/>
        </w:rPr>
        <w:t xml:space="preserve"> </w:t>
      </w:r>
      <w:r w:rsidR="00474487" w:rsidRPr="00FE53FA">
        <w:rPr>
          <w:rFonts w:cs="Courier New"/>
          <w:i/>
          <w:color w:val="0070C0"/>
        </w:rPr>
        <w:t xml:space="preserve">configured in the </w:t>
      </w:r>
      <w:proofErr w:type="spellStart"/>
      <w:r w:rsidR="00FE53FA" w:rsidRPr="00FE53FA">
        <w:rPr>
          <w:rFonts w:ascii="Courier New" w:hAnsi="Courier New" w:cs="Courier New"/>
          <w:color w:val="0070C0"/>
        </w:rPr>
        <w:t>listeners.ora</w:t>
      </w:r>
      <w:proofErr w:type="spellEnd"/>
      <w:r w:rsidR="00FE53FA" w:rsidRPr="00FE53FA">
        <w:rPr>
          <w:rFonts w:cs="Courier New"/>
          <w:i/>
          <w:color w:val="0070C0"/>
        </w:rPr>
        <w:t xml:space="preserve"> file</w:t>
      </w:r>
      <w:r w:rsidR="00FE53FA">
        <w:rPr>
          <w:rFonts w:cs="Courier New"/>
          <w:i/>
          <w:color w:val="0070C0"/>
        </w:rPr>
        <w:t xml:space="preserve"> a few steps ago</w:t>
      </w:r>
      <w:r w:rsidR="00FE53FA" w:rsidRPr="00FE53FA">
        <w:rPr>
          <w:rFonts w:cs="Courier New"/>
          <w:i/>
          <w:color w:val="0070C0"/>
        </w:rPr>
        <w:t>&gt;</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0048263C" w:rsidRPr="00474487">
        <w:rPr>
          <w:rFonts w:cs="Courier New"/>
          <w:i/>
          <w:color w:val="0070C0"/>
        </w:rPr>
        <w:t>&lt;password created when Oracle DB was installed&gt;</w:t>
      </w:r>
    </w:p>
    <w:p w:rsidR="006300DF" w:rsidRDefault="006300DF" w:rsidP="006300DF">
      <w:pPr>
        <w:spacing w:after="0" w:line="240" w:lineRule="auto"/>
      </w:pPr>
    </w:p>
    <w:p w:rsidR="006300DF" w:rsidRDefault="00474487" w:rsidP="006300DF">
      <w:pPr>
        <w:spacing w:after="0" w:line="240" w:lineRule="auto"/>
      </w:pPr>
      <w:r w:rsidRPr="00474487">
        <w:rPr>
          <w:noProof/>
        </w:rPr>
        <w:drawing>
          <wp:inline distT="0" distB="0" distL="0" distR="0" wp14:anchorId="4E1878F9" wp14:editId="307C983E">
            <wp:extent cx="5943600" cy="46831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683125"/>
                    </a:xfrm>
                    <a:prstGeom prst="rect">
                      <a:avLst/>
                    </a:prstGeom>
                  </pic:spPr>
                </pic:pic>
              </a:graphicData>
            </a:graphic>
          </wp:inline>
        </w:drawing>
      </w:r>
    </w:p>
    <w:p w:rsidR="006300DF" w:rsidRDefault="006300DF" w:rsidP="006300DF">
      <w:pPr>
        <w:spacing w:after="0" w:line="240" w:lineRule="auto"/>
      </w:pPr>
    </w:p>
    <w:p w:rsidR="002F54F5" w:rsidRDefault="006300DF" w:rsidP="006300DF">
      <w:pPr>
        <w:spacing w:after="0" w:line="240" w:lineRule="auto"/>
      </w:pPr>
      <w:r>
        <w:t>Click "Next"</w:t>
      </w:r>
    </w:p>
    <w:p w:rsidR="006300DF" w:rsidRDefault="002F54F5" w:rsidP="006300DF">
      <w:r>
        <w:br w:type="page"/>
      </w:r>
      <w:r w:rsidR="006300DF">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rsidR="00982CB9" w:rsidRDefault="002F54F5" w:rsidP="002F54F5">
      <w:pPr>
        <w:spacing w:after="0" w:line="240" w:lineRule="auto"/>
        <w:rPr>
          <w:rFonts w:ascii="Courier New" w:hAnsi="Courier New" w:cs="Courier New"/>
        </w:rPr>
      </w:pPr>
      <w:proofErr w:type="spellStart"/>
      <w:proofErr w:type="gramStart"/>
      <w:r>
        <w:rPr>
          <w:rFonts w:ascii="Courier New" w:hAnsi="Courier New" w:cs="Courier New"/>
        </w:rPr>
        <w:t>characterEncoding</w:t>
      </w:r>
      <w:proofErr w:type="spellEnd"/>
      <w:r>
        <w:rPr>
          <w:rFonts w:ascii="Courier New" w:hAnsi="Courier New" w:cs="Courier New"/>
        </w:rPr>
        <w:t>=</w:t>
      </w:r>
      <w:proofErr w:type="gramEnd"/>
      <w:r>
        <w:rPr>
          <w:rFonts w:ascii="Courier New" w:hAnsi="Courier New" w:cs="Courier New"/>
        </w:rPr>
        <w:t>UTF-8</w:t>
      </w:r>
    </w:p>
    <w:p w:rsidR="002F54F5" w:rsidRDefault="002F54F5" w:rsidP="002F54F5">
      <w:pPr>
        <w:spacing w:after="0" w:line="240" w:lineRule="auto"/>
        <w:rPr>
          <w:rFonts w:ascii="Courier New" w:hAnsi="Courier New" w:cs="Courier New"/>
        </w:rPr>
      </w:pPr>
    </w:p>
    <w:p w:rsidR="002F54F5" w:rsidRDefault="00576FC1" w:rsidP="002F54F5">
      <w:pPr>
        <w:spacing w:after="0" w:line="240" w:lineRule="auto"/>
        <w:rPr>
          <w:rFonts w:ascii="Courier New" w:hAnsi="Courier New" w:cs="Courier New"/>
        </w:rPr>
      </w:pPr>
      <w:r w:rsidRPr="00576FC1">
        <w:rPr>
          <w:rFonts w:ascii="Courier New" w:hAnsi="Courier New" w:cs="Courier New"/>
          <w:noProof/>
        </w:rPr>
        <w:drawing>
          <wp:inline distT="0" distB="0" distL="0" distR="0" wp14:anchorId="5DA435D0" wp14:editId="522B2975">
            <wp:extent cx="5943600" cy="51104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5110480"/>
                    </a:xfrm>
                    <a:prstGeom prst="rect">
                      <a:avLst/>
                    </a:prstGeom>
                  </pic:spPr>
                </pic:pic>
              </a:graphicData>
            </a:graphic>
          </wp:inline>
        </w:drawing>
      </w:r>
    </w:p>
    <w:p w:rsidR="002F54F5" w:rsidRPr="002F54F5" w:rsidRDefault="002F54F5" w:rsidP="002F54F5">
      <w:pPr>
        <w:spacing w:after="0" w:line="240" w:lineRule="auto"/>
        <w:rPr>
          <w:rFonts w:ascii="Courier New" w:hAnsi="Courier New" w:cs="Courier New"/>
        </w:rPr>
      </w:pPr>
    </w:p>
    <w:p w:rsidR="002F54F5" w:rsidRDefault="002F54F5"/>
    <w:p w:rsidR="000423F7" w:rsidRDefault="006300DF">
      <w:r>
        <w:t>9. Click "Test Configuration</w:t>
      </w:r>
      <w:r w:rsidR="000423F7">
        <w:t>"</w:t>
      </w:r>
      <w:r w:rsidR="000423F7">
        <w:br w:type="page"/>
      </w:r>
    </w:p>
    <w:p w:rsidR="000423F7" w:rsidRDefault="000423F7" w:rsidP="006300DF">
      <w:r>
        <w:lastRenderedPageBreak/>
        <w:t>10.  Connection Test should</w:t>
      </w:r>
      <w:r w:rsidR="00576FC1">
        <w:t xml:space="preserve"> come back as having succeeded.</w:t>
      </w:r>
    </w:p>
    <w:p w:rsidR="000423F7" w:rsidRDefault="00576FC1" w:rsidP="006300DF">
      <w:r w:rsidRPr="00576FC1">
        <w:rPr>
          <w:noProof/>
        </w:rPr>
        <w:drawing>
          <wp:inline distT="0" distB="0" distL="0" distR="0" wp14:anchorId="7AB3DB57" wp14:editId="0F64FACE">
            <wp:extent cx="5943600" cy="27552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55265"/>
                    </a:xfrm>
                    <a:prstGeom prst="rect">
                      <a:avLst/>
                    </a:prstGeom>
                  </pic:spPr>
                </pic:pic>
              </a:graphicData>
            </a:graphic>
          </wp:inline>
        </w:drawing>
      </w:r>
    </w:p>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00583A" w:rsidP="000423F7">
      <w:r>
        <w:t xml:space="preserve">Select the </w:t>
      </w:r>
      <w:r w:rsidRPr="0000583A">
        <w:rPr>
          <w:i/>
        </w:rPr>
        <w:t>amc2 oracle</w:t>
      </w:r>
      <w:r w:rsidR="00901D6C">
        <w:t xml:space="preserve"> data source from the JDBC Data Sources list:</w:t>
      </w:r>
    </w:p>
    <w:p w:rsidR="00901D6C" w:rsidRDefault="0000583A" w:rsidP="000423F7">
      <w:r w:rsidRPr="0000583A">
        <w:rPr>
          <w:noProof/>
        </w:rPr>
        <w:drawing>
          <wp:inline distT="0" distB="0" distL="0" distR="0" wp14:anchorId="65C383F7" wp14:editId="2E7518BB">
            <wp:extent cx="5943600" cy="28130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13050"/>
                    </a:xfrm>
                    <a:prstGeom prst="rect">
                      <a:avLst/>
                    </a:prstGeom>
                  </pic:spPr>
                </pic:pic>
              </a:graphicData>
            </a:graphic>
          </wp:inline>
        </w:drawing>
      </w:r>
    </w:p>
    <w:p w:rsidR="00C12A96" w:rsidRDefault="00C12A96" w:rsidP="000423F7">
      <w:r>
        <w:t>Next, select the Connection Pool tab:</w:t>
      </w:r>
    </w:p>
    <w:p w:rsidR="007C1360" w:rsidRDefault="007C1360" w:rsidP="000423F7">
      <w:r w:rsidRPr="007C1360">
        <w:rPr>
          <w:noProof/>
        </w:rPr>
        <w:drawing>
          <wp:inline distT="0" distB="0" distL="0" distR="0" wp14:anchorId="3C1AB77E" wp14:editId="1DEF5D4E">
            <wp:extent cx="5943600" cy="2762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62885"/>
                    </a:xfrm>
                    <a:prstGeom prst="rect">
                      <a:avLst/>
                    </a:prstGeom>
                  </pic:spPr>
                </pic:pic>
              </a:graphicData>
            </a:graphic>
          </wp:inline>
        </w:drawing>
      </w:r>
    </w:p>
    <w:p w:rsidR="007C1360" w:rsidRDefault="007C1360">
      <w:r>
        <w:br w:type="page"/>
      </w:r>
    </w:p>
    <w:p w:rsidR="00C12A96" w:rsidRDefault="00C12A96" w:rsidP="000423F7">
      <w:r>
        <w:lastRenderedPageBreak/>
        <w:t>On this pag</w:t>
      </w:r>
      <w:r w:rsidR="007C1360">
        <w:t xml:space="preserve">e, locate the </w:t>
      </w:r>
      <w:r w:rsidR="007C1360" w:rsidRPr="007C1360">
        <w:rPr>
          <w:i/>
        </w:rPr>
        <w:t>Maximum Capacity</w:t>
      </w:r>
      <w:r>
        <w:t xml:space="preserve"> textbox </w:t>
      </w:r>
      <w:r w:rsidR="007C1360">
        <w:t xml:space="preserve">near the bottom </w:t>
      </w:r>
      <w:r>
        <w:t>and set it to a value of 50 (or possibly larger):</w:t>
      </w:r>
    </w:p>
    <w:p w:rsidR="00C12A96" w:rsidRDefault="007C1360" w:rsidP="000423F7">
      <w:r w:rsidRPr="007C1360">
        <w:rPr>
          <w:noProof/>
        </w:rPr>
        <w:drawing>
          <wp:inline distT="0" distB="0" distL="0" distR="0" wp14:anchorId="6C96FBB8" wp14:editId="7D5E3957">
            <wp:extent cx="5943600" cy="594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943600"/>
                    </a:xfrm>
                    <a:prstGeom prst="rect">
                      <a:avLst/>
                    </a:prstGeom>
                  </pic:spPr>
                </pic:pic>
              </a:graphicData>
            </a:graphic>
          </wp:inline>
        </w:drawing>
      </w:r>
    </w:p>
    <w:p w:rsidR="00E568BE" w:rsidRPr="00016884" w:rsidRDefault="000D3A57" w:rsidP="000423F7">
      <w:r>
        <w:t>Click Save button</w:t>
      </w:r>
      <w:r w:rsidR="00E568BE">
        <w:br w:type="page"/>
      </w:r>
      <w:bookmarkStart w:id="9" w:name="Deploy"/>
      <w:r w:rsidR="00E568BE" w:rsidRPr="00321676">
        <w:rPr>
          <w:b/>
          <w:sz w:val="32"/>
          <w:szCs w:val="32"/>
        </w:rPr>
        <w:lastRenderedPageBreak/>
        <w:t>Deploy the Java AMC Application</w:t>
      </w:r>
      <w:bookmarkEnd w:id="9"/>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6511B0" w:rsidP="000423F7">
      <w:r>
        <w:t xml:space="preserve">Locate </w:t>
      </w:r>
      <w:r w:rsidR="00575FAB">
        <w:t>where</w:t>
      </w:r>
      <w:r>
        <w:t xml:space="preserve"> the</w:t>
      </w:r>
      <w:r w:rsidR="00464EBF">
        <w:t xml:space="preserve"> </w:t>
      </w:r>
      <w:r w:rsidR="00B00934">
        <w:rPr>
          <w:rFonts w:ascii="Courier New" w:hAnsi="Courier New" w:cs="Courier New"/>
        </w:rPr>
        <w:t>JavaAMC-2_10</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r w:rsidR="00D26A6D">
        <w:t xml:space="preserve">  Note: Java AMC 2.10 may have been downloaded from the Oracle website as </w:t>
      </w:r>
      <w:r w:rsidR="00D26A6D">
        <w:rPr>
          <w:rFonts w:ascii="Courier New" w:hAnsi="Courier New" w:cs="Courier New"/>
        </w:rPr>
        <w:t>JavaAMC-2_10.</w:t>
      </w:r>
      <w:r w:rsidR="00D26A6D" w:rsidRPr="00951C30">
        <w:rPr>
          <w:rFonts w:ascii="Courier New" w:hAnsi="Courier New" w:cs="Courier New"/>
          <w:b/>
        </w:rPr>
        <w:t>zip</w:t>
      </w:r>
      <w:r w:rsidR="00D26A6D">
        <w:rPr>
          <w:rFonts w:ascii="Courier New" w:hAnsi="Courier New" w:cs="Courier New"/>
        </w:rPr>
        <w:t>.</w:t>
      </w:r>
      <w:r w:rsidR="00D26A6D">
        <w:t xml:space="preserve">Rename this file to </w:t>
      </w:r>
      <w:r w:rsidR="00D26A6D">
        <w:rPr>
          <w:rFonts w:ascii="Courier New" w:hAnsi="Courier New" w:cs="Courier New"/>
        </w:rPr>
        <w:t>JavaAMC-2_10</w:t>
      </w:r>
      <w:r w:rsidR="00D26A6D" w:rsidRPr="00575FAB">
        <w:rPr>
          <w:rFonts w:ascii="Courier New" w:hAnsi="Courier New" w:cs="Courier New"/>
        </w:rPr>
        <w:t>.</w:t>
      </w:r>
      <w:r w:rsidR="00D26A6D" w:rsidRPr="00951C30">
        <w:rPr>
          <w:rFonts w:ascii="Courier New" w:hAnsi="Courier New" w:cs="Courier New"/>
          <w:b/>
        </w:rPr>
        <w:t>ear</w:t>
      </w:r>
      <w:r w:rsidR="00D26A6D">
        <w:rPr>
          <w:rFonts w:ascii="Courier New" w:hAnsi="Courier New" w:cs="Courier New"/>
        </w:rPr>
        <w:t xml:space="preserve"> </w:t>
      </w:r>
      <w:r w:rsidR="00D26A6D">
        <w:t>and proceed.</w:t>
      </w:r>
    </w:p>
    <w:p w:rsidR="00575FAB" w:rsidRDefault="00951C30" w:rsidP="000423F7">
      <w:r w:rsidRPr="00951C30">
        <w:drawing>
          <wp:inline distT="0" distB="0" distL="0" distR="0" wp14:anchorId="486AE186" wp14:editId="756EC8B4">
            <wp:extent cx="5943600" cy="2715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15895"/>
                    </a:xfrm>
                    <a:prstGeom prst="rect">
                      <a:avLst/>
                    </a:prstGeom>
                  </pic:spPr>
                </pic:pic>
              </a:graphicData>
            </a:graphic>
          </wp:inline>
        </w:drawing>
      </w:r>
      <w:bookmarkStart w:id="10" w:name="_GoBack"/>
      <w:bookmarkEnd w:id="10"/>
    </w:p>
    <w:p w:rsidR="00575FAB" w:rsidRDefault="00575FAB" w:rsidP="000423F7">
      <w:r>
        <w:t>Click Next.</w:t>
      </w:r>
    </w:p>
    <w:p w:rsidR="00C05439"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B3577F" w:rsidRDefault="00EF672C" w:rsidP="00B3577F">
      <w:r w:rsidRPr="00EF672C">
        <w:rPr>
          <w:sz w:val="36"/>
          <w:szCs w:val="36"/>
        </w:rPr>
        <w:lastRenderedPageBreak/>
        <w:t>Appendix</w:t>
      </w:r>
      <w:bookmarkStart w:id="11" w:name="MySQLZIP"/>
      <w:bookmarkStart w:id="12" w:name="RevisionHistory"/>
      <w:bookmarkEnd w:id="11"/>
      <w:bookmarkEnd w:id="12"/>
    </w:p>
    <w:p w:rsidR="00E52DCB" w:rsidRPr="00B3577F" w:rsidRDefault="001F005D" w:rsidP="00B3577F">
      <w:pPr>
        <w:rPr>
          <w:sz w:val="36"/>
          <w:szCs w:val="36"/>
        </w:rPr>
      </w:pPr>
      <w:r>
        <w:rPr>
          <w:rFonts w:cstheme="minorHAnsi"/>
          <w:b/>
          <w:sz w:val="32"/>
          <w:szCs w:val="32"/>
        </w:rPr>
        <w:t>Revision History</w:t>
      </w:r>
    </w:p>
    <w:p w:rsidR="003706D0" w:rsidRDefault="003706D0" w:rsidP="003706D0">
      <w:pPr>
        <w:spacing w:after="0" w:line="240" w:lineRule="auto"/>
        <w:rPr>
          <w:rFonts w:cstheme="minorHAnsi"/>
          <w:b/>
        </w:rPr>
      </w:pPr>
      <w:r>
        <w:rPr>
          <w:rFonts w:cstheme="minorHAnsi"/>
          <w:b/>
        </w:rPr>
        <w:t xml:space="preserve">Version 2.10,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w:t>
      </w:r>
      <w:proofErr w:type="spellStart"/>
      <w:r>
        <w:rPr>
          <w:rFonts w:cstheme="minorHAnsi"/>
          <w:b/>
        </w:rPr>
        <w:t>OracleDB</w:t>
      </w:r>
      <w:proofErr w:type="spellEnd"/>
      <w:r>
        <w:rPr>
          <w:rFonts w:cstheme="minorHAnsi"/>
          <w:b/>
        </w:rPr>
        <w:t>: 28-Mar-2018</w:t>
      </w:r>
    </w:p>
    <w:p w:rsidR="003706D0" w:rsidRPr="001F110D" w:rsidRDefault="003706D0" w:rsidP="003706D0">
      <w:pPr>
        <w:pStyle w:val="ListParagraph"/>
        <w:numPr>
          <w:ilvl w:val="0"/>
          <w:numId w:val="21"/>
        </w:numPr>
        <w:spacing w:after="0" w:line="240" w:lineRule="auto"/>
        <w:rPr>
          <w:rFonts w:cstheme="minorHAnsi"/>
          <w:b/>
        </w:rPr>
      </w:pPr>
      <w:r>
        <w:rPr>
          <w:rFonts w:cstheme="minorHAnsi"/>
        </w:rPr>
        <w:t>Replace MySQL install with install of Oracle DB 12c Release 2 (12.2.1.2.0)</w:t>
      </w:r>
    </w:p>
    <w:p w:rsidR="003706D0" w:rsidRPr="00CA1E39" w:rsidRDefault="003706D0" w:rsidP="00003F66">
      <w:pPr>
        <w:pStyle w:val="ListParagraph"/>
        <w:numPr>
          <w:ilvl w:val="0"/>
          <w:numId w:val="21"/>
        </w:numPr>
        <w:spacing w:after="0" w:line="240" w:lineRule="auto"/>
        <w:rPr>
          <w:rFonts w:cstheme="minorHAnsi"/>
          <w:b/>
        </w:rPr>
      </w:pPr>
      <w:r>
        <w:rPr>
          <w:rFonts w:cstheme="minorHAnsi"/>
        </w:rPr>
        <w:t xml:space="preserve">Update Install to </w:t>
      </w:r>
      <w:proofErr w:type="spellStart"/>
      <w:r>
        <w:rPr>
          <w:rFonts w:cstheme="minorHAnsi"/>
        </w:rPr>
        <w:t>WebLogic</w:t>
      </w:r>
      <w:proofErr w:type="spellEnd"/>
      <w:r>
        <w:rPr>
          <w:rFonts w:cstheme="minorHAnsi"/>
        </w:rPr>
        <w:t xml:space="preserve"> 12.2.1.3</w:t>
      </w:r>
    </w:p>
    <w:p w:rsidR="00CA1E39" w:rsidRPr="003E4AAC" w:rsidRDefault="00CA1E39" w:rsidP="00003F66">
      <w:pPr>
        <w:pStyle w:val="ListParagraph"/>
        <w:numPr>
          <w:ilvl w:val="0"/>
          <w:numId w:val="21"/>
        </w:numPr>
        <w:spacing w:after="0" w:line="240" w:lineRule="auto"/>
        <w:rPr>
          <w:rFonts w:cstheme="minorHAnsi"/>
          <w:b/>
        </w:rPr>
      </w:pPr>
      <w:r>
        <w:rPr>
          <w:rFonts w:cstheme="minorHAnsi"/>
        </w:rPr>
        <w:t>Latest Java Update is 8u171/172, recommend install with 8u151/8u152 to avoid  install bug</w:t>
      </w:r>
    </w:p>
    <w:p w:rsidR="003E4AAC" w:rsidRPr="000D00B4" w:rsidRDefault="003E4AAC" w:rsidP="00003F66">
      <w:pPr>
        <w:pStyle w:val="ListParagraph"/>
        <w:numPr>
          <w:ilvl w:val="0"/>
          <w:numId w:val="21"/>
        </w:numPr>
        <w:spacing w:after="0" w:line="240" w:lineRule="auto"/>
        <w:rPr>
          <w:rFonts w:cstheme="minorHAnsi"/>
          <w:b/>
        </w:rPr>
      </w:pPr>
      <w:r>
        <w:rPr>
          <w:rFonts w:cstheme="minorHAnsi"/>
        </w:rPr>
        <w:t xml:space="preserve">Replace </w:t>
      </w:r>
      <w:r w:rsidRPr="003E4AAC">
        <w:rPr>
          <w:rFonts w:cstheme="minorHAnsi"/>
          <w:i/>
        </w:rPr>
        <w:t xml:space="preserve">Configure </w:t>
      </w:r>
      <w:proofErr w:type="spellStart"/>
      <w:r w:rsidRPr="003E4AAC">
        <w:rPr>
          <w:rFonts w:cstheme="minorHAnsi"/>
          <w:i/>
        </w:rPr>
        <w:t>WebLogic</w:t>
      </w:r>
      <w:proofErr w:type="spellEnd"/>
      <w:r w:rsidRPr="003E4AAC">
        <w:rPr>
          <w:rFonts w:cstheme="minorHAnsi"/>
          <w:i/>
        </w:rPr>
        <w:t xml:space="preserve"> Server with MySQL</w:t>
      </w:r>
      <w:r>
        <w:rPr>
          <w:rFonts w:cstheme="minorHAnsi"/>
        </w:rPr>
        <w:t xml:space="preserve"> with Oracle DB</w:t>
      </w:r>
    </w:p>
    <w:p w:rsidR="000D00B4" w:rsidRPr="003706D0" w:rsidRDefault="000D00B4" w:rsidP="00003F66">
      <w:pPr>
        <w:pStyle w:val="ListParagraph"/>
        <w:numPr>
          <w:ilvl w:val="0"/>
          <w:numId w:val="21"/>
        </w:numPr>
        <w:spacing w:after="0" w:line="240" w:lineRule="auto"/>
        <w:rPr>
          <w:rFonts w:cstheme="minorHAnsi"/>
          <w:b/>
        </w:rPr>
      </w:pPr>
      <w:r>
        <w:rPr>
          <w:rFonts w:cstheme="minorHAnsi"/>
        </w:rPr>
        <w:t>Replace AMC 2.9 with AMC 2.10 deployment</w:t>
      </w:r>
    </w:p>
    <w:p w:rsidR="003706D0" w:rsidRDefault="003706D0" w:rsidP="00003F66">
      <w:pPr>
        <w:spacing w:after="0" w:line="240" w:lineRule="auto"/>
        <w:rPr>
          <w:rFonts w:cstheme="minorHAnsi"/>
          <w:b/>
        </w:rPr>
      </w:pPr>
    </w:p>
    <w:p w:rsidR="00D2117C" w:rsidRDefault="00D976E5" w:rsidP="00003F66">
      <w:pPr>
        <w:spacing w:after="0" w:line="240" w:lineRule="auto"/>
        <w:rPr>
          <w:rFonts w:cstheme="minorHAnsi"/>
          <w:b/>
        </w:rPr>
      </w:pPr>
      <w:r>
        <w:rPr>
          <w:rFonts w:cstheme="minorHAnsi"/>
          <w:b/>
        </w:rPr>
        <w:t xml:space="preserve">Version 2.9, </w:t>
      </w:r>
      <w:r w:rsidR="00D2117C" w:rsidRPr="00311A3F">
        <w:rPr>
          <w:rFonts w:cstheme="minorHAnsi"/>
          <w:b/>
        </w:rPr>
        <w:t>Re</w:t>
      </w:r>
      <w:r w:rsidR="00D2117C">
        <w:rPr>
          <w:rFonts w:cstheme="minorHAnsi"/>
          <w:b/>
        </w:rPr>
        <w:t>v 0: AMC-</w:t>
      </w:r>
      <w:proofErr w:type="spellStart"/>
      <w:r w:rsidR="00D2117C" w:rsidRPr="00311A3F">
        <w:rPr>
          <w:rFonts w:cstheme="minorHAnsi"/>
          <w:b/>
        </w:rPr>
        <w:t>InstallGuide</w:t>
      </w:r>
      <w:proofErr w:type="spellEnd"/>
      <w:r w:rsidR="00D2117C">
        <w:rPr>
          <w:rFonts w:cstheme="minorHAnsi"/>
          <w:b/>
        </w:rPr>
        <w:t>-Win-My</w:t>
      </w:r>
      <w:r w:rsidR="004A4A13">
        <w:rPr>
          <w:rFonts w:cstheme="minorHAnsi"/>
          <w:b/>
        </w:rPr>
        <w:t>SQL: 28</w:t>
      </w:r>
      <w:r w:rsidR="003C335E">
        <w:rPr>
          <w:rFonts w:cstheme="minorHAnsi"/>
          <w:b/>
        </w:rPr>
        <w:t>-Mar-</w:t>
      </w:r>
      <w:r w:rsidR="00D2117C">
        <w:rPr>
          <w:rFonts w:cstheme="minorHAnsi"/>
          <w:b/>
        </w:rPr>
        <w:t>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 xml:space="preserve">Update Install to </w:t>
      </w:r>
      <w:proofErr w:type="spellStart"/>
      <w:r>
        <w:rPr>
          <w:rFonts w:cstheme="minorHAnsi"/>
        </w:rPr>
        <w:t>WebLogic</w:t>
      </w:r>
      <w:proofErr w:type="spellEnd"/>
      <w:r>
        <w:rPr>
          <w:rFonts w:cstheme="minorHAnsi"/>
        </w:rPr>
        <w:t xml:space="preserve">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 xml:space="preserve">Reworked </w:t>
      </w:r>
      <w:proofErr w:type="spellStart"/>
      <w:r>
        <w:rPr>
          <w:rFonts w:cstheme="minorHAnsi"/>
        </w:rPr>
        <w:t>WebLogic</w:t>
      </w:r>
      <w:proofErr w:type="spellEnd"/>
      <w:r>
        <w:rPr>
          <w:rFonts w:cstheme="minorHAnsi"/>
        </w:rPr>
        <w:t xml:space="preserve">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 xml:space="preserve">Reworked </w:t>
      </w:r>
      <w:proofErr w:type="spellStart"/>
      <w:r>
        <w:rPr>
          <w:rFonts w:cstheme="minorHAnsi"/>
        </w:rPr>
        <w:t>WebLogic</w:t>
      </w:r>
      <w:proofErr w:type="spellEnd"/>
      <w:r>
        <w:rPr>
          <w:rFonts w:cstheme="minorHAnsi"/>
        </w:rPr>
        <w:t xml:space="preserve">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706D0" w:rsidRDefault="003706D0" w:rsidP="00311A3F">
      <w:pPr>
        <w:spacing w:after="0" w:line="240" w:lineRule="auto"/>
        <w:rPr>
          <w:rFonts w:cstheme="minorHAnsi"/>
          <w:b/>
        </w:rPr>
      </w:pP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lastRenderedPageBreak/>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259" w:rsidRDefault="008F0259" w:rsidP="005863B4">
      <w:pPr>
        <w:spacing w:after="0" w:line="240" w:lineRule="auto"/>
      </w:pPr>
      <w:r>
        <w:separator/>
      </w:r>
    </w:p>
  </w:endnote>
  <w:endnote w:type="continuationSeparator" w:id="0">
    <w:p w:rsidR="008F0259" w:rsidRDefault="008F0259"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A6D" w:rsidRDefault="00D26A6D"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2.10, Rev 0: 20-April-2018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B3FD8" w:rsidRPr="002B3FD8">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D26A6D" w:rsidRDefault="00D26A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259" w:rsidRDefault="008F0259" w:rsidP="005863B4">
      <w:pPr>
        <w:spacing w:after="0" w:line="240" w:lineRule="auto"/>
      </w:pPr>
      <w:r>
        <w:separator/>
      </w:r>
    </w:p>
  </w:footnote>
  <w:footnote w:type="continuationSeparator" w:id="0">
    <w:p w:rsidR="008F0259" w:rsidRDefault="008F0259" w:rsidP="00586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EB6E7D"/>
    <w:multiLevelType w:val="hybridMultilevel"/>
    <w:tmpl w:val="6DC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FF670A"/>
    <w:multiLevelType w:val="hybridMultilevel"/>
    <w:tmpl w:val="57FE2B7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042032"/>
    <w:multiLevelType w:val="hybridMultilevel"/>
    <w:tmpl w:val="E5C690D8"/>
    <w:lvl w:ilvl="0" w:tplc="DEB8F8E4">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3">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8E4F69"/>
    <w:multiLevelType w:val="hybridMultilevel"/>
    <w:tmpl w:val="DB5E3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350822"/>
    <w:multiLevelType w:val="hybridMultilevel"/>
    <w:tmpl w:val="4A086C8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2"/>
  </w:num>
  <w:num w:numId="3">
    <w:abstractNumId w:val="1"/>
  </w:num>
  <w:num w:numId="4">
    <w:abstractNumId w:val="12"/>
  </w:num>
  <w:num w:numId="5">
    <w:abstractNumId w:val="17"/>
  </w:num>
  <w:num w:numId="6">
    <w:abstractNumId w:val="14"/>
  </w:num>
  <w:num w:numId="7">
    <w:abstractNumId w:val="13"/>
  </w:num>
  <w:num w:numId="8">
    <w:abstractNumId w:val="21"/>
  </w:num>
  <w:num w:numId="9">
    <w:abstractNumId w:val="2"/>
  </w:num>
  <w:num w:numId="10">
    <w:abstractNumId w:val="11"/>
  </w:num>
  <w:num w:numId="11">
    <w:abstractNumId w:val="6"/>
  </w:num>
  <w:num w:numId="12">
    <w:abstractNumId w:val="23"/>
  </w:num>
  <w:num w:numId="13">
    <w:abstractNumId w:val="15"/>
  </w:num>
  <w:num w:numId="14">
    <w:abstractNumId w:val="7"/>
  </w:num>
  <w:num w:numId="15">
    <w:abstractNumId w:val="18"/>
  </w:num>
  <w:num w:numId="16">
    <w:abstractNumId w:val="4"/>
  </w:num>
  <w:num w:numId="17">
    <w:abstractNumId w:val="8"/>
  </w:num>
  <w:num w:numId="18">
    <w:abstractNumId w:val="16"/>
  </w:num>
  <w:num w:numId="19">
    <w:abstractNumId w:val="10"/>
  </w:num>
  <w:num w:numId="20">
    <w:abstractNumId w:val="0"/>
  </w:num>
  <w:num w:numId="21">
    <w:abstractNumId w:val="3"/>
  </w:num>
  <w:num w:numId="22">
    <w:abstractNumId w:val="20"/>
  </w:num>
  <w:num w:numId="23">
    <w:abstractNumId w:val="19"/>
  </w:num>
  <w:num w:numId="24">
    <w:abstractNumId w:val="25"/>
  </w:num>
  <w:num w:numId="25">
    <w:abstractNumId w:val="9"/>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0583A"/>
    <w:rsid w:val="00013FC7"/>
    <w:rsid w:val="00016884"/>
    <w:rsid w:val="00025163"/>
    <w:rsid w:val="00027D7A"/>
    <w:rsid w:val="000423F7"/>
    <w:rsid w:val="00057E73"/>
    <w:rsid w:val="000668AE"/>
    <w:rsid w:val="000775AD"/>
    <w:rsid w:val="00081FFD"/>
    <w:rsid w:val="00083EB6"/>
    <w:rsid w:val="00085922"/>
    <w:rsid w:val="00087A6C"/>
    <w:rsid w:val="00087B3F"/>
    <w:rsid w:val="000927B4"/>
    <w:rsid w:val="00097CC0"/>
    <w:rsid w:val="000A2FDA"/>
    <w:rsid w:val="000A57B5"/>
    <w:rsid w:val="000A5C78"/>
    <w:rsid w:val="000B0F50"/>
    <w:rsid w:val="000C1133"/>
    <w:rsid w:val="000D00B4"/>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1DAD"/>
    <w:rsid w:val="00142BE2"/>
    <w:rsid w:val="00157DD5"/>
    <w:rsid w:val="001605ED"/>
    <w:rsid w:val="001641CA"/>
    <w:rsid w:val="001678BB"/>
    <w:rsid w:val="00167BC7"/>
    <w:rsid w:val="001702F5"/>
    <w:rsid w:val="00170E1C"/>
    <w:rsid w:val="0018040F"/>
    <w:rsid w:val="0018061C"/>
    <w:rsid w:val="00185A5E"/>
    <w:rsid w:val="00190ED4"/>
    <w:rsid w:val="00193F43"/>
    <w:rsid w:val="001971DA"/>
    <w:rsid w:val="00197620"/>
    <w:rsid w:val="001979C0"/>
    <w:rsid w:val="001A1399"/>
    <w:rsid w:val="001A261C"/>
    <w:rsid w:val="001A33A3"/>
    <w:rsid w:val="001A7531"/>
    <w:rsid w:val="001B0748"/>
    <w:rsid w:val="001B3B59"/>
    <w:rsid w:val="001B4F19"/>
    <w:rsid w:val="001B66DF"/>
    <w:rsid w:val="001B6711"/>
    <w:rsid w:val="001B7565"/>
    <w:rsid w:val="001C06CC"/>
    <w:rsid w:val="001C1885"/>
    <w:rsid w:val="001D194D"/>
    <w:rsid w:val="001D4D37"/>
    <w:rsid w:val="001D6683"/>
    <w:rsid w:val="001E36D9"/>
    <w:rsid w:val="001E5CF6"/>
    <w:rsid w:val="001F005D"/>
    <w:rsid w:val="001F110D"/>
    <w:rsid w:val="002049CA"/>
    <w:rsid w:val="00205675"/>
    <w:rsid w:val="002420EA"/>
    <w:rsid w:val="00242DCB"/>
    <w:rsid w:val="0024781D"/>
    <w:rsid w:val="002531C1"/>
    <w:rsid w:val="00257ED0"/>
    <w:rsid w:val="00281F5F"/>
    <w:rsid w:val="0028200C"/>
    <w:rsid w:val="00282CE8"/>
    <w:rsid w:val="002900A2"/>
    <w:rsid w:val="00293137"/>
    <w:rsid w:val="002A2BA7"/>
    <w:rsid w:val="002A6D8B"/>
    <w:rsid w:val="002B2954"/>
    <w:rsid w:val="002B3FD8"/>
    <w:rsid w:val="002B65CC"/>
    <w:rsid w:val="002C2CF3"/>
    <w:rsid w:val="002C4E7C"/>
    <w:rsid w:val="002C60FE"/>
    <w:rsid w:val="002D1843"/>
    <w:rsid w:val="002D446A"/>
    <w:rsid w:val="002E0CDD"/>
    <w:rsid w:val="002E362F"/>
    <w:rsid w:val="002F02BC"/>
    <w:rsid w:val="002F2EAA"/>
    <w:rsid w:val="002F54F5"/>
    <w:rsid w:val="0030108C"/>
    <w:rsid w:val="0030213D"/>
    <w:rsid w:val="00306204"/>
    <w:rsid w:val="003100CF"/>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06D0"/>
    <w:rsid w:val="003742FB"/>
    <w:rsid w:val="00395689"/>
    <w:rsid w:val="003A18FB"/>
    <w:rsid w:val="003C0D22"/>
    <w:rsid w:val="003C335E"/>
    <w:rsid w:val="003C572C"/>
    <w:rsid w:val="003E4725"/>
    <w:rsid w:val="003E4AAC"/>
    <w:rsid w:val="003E7E90"/>
    <w:rsid w:val="003F23C5"/>
    <w:rsid w:val="003F31E5"/>
    <w:rsid w:val="003F35B5"/>
    <w:rsid w:val="003F6747"/>
    <w:rsid w:val="0043275F"/>
    <w:rsid w:val="004337B2"/>
    <w:rsid w:val="004526BC"/>
    <w:rsid w:val="00453033"/>
    <w:rsid w:val="004578A5"/>
    <w:rsid w:val="00464EBF"/>
    <w:rsid w:val="00474487"/>
    <w:rsid w:val="0048263C"/>
    <w:rsid w:val="00484C47"/>
    <w:rsid w:val="004972C1"/>
    <w:rsid w:val="004A4A13"/>
    <w:rsid w:val="004B5045"/>
    <w:rsid w:val="004B5317"/>
    <w:rsid w:val="004B7200"/>
    <w:rsid w:val="004D091B"/>
    <w:rsid w:val="004D0C1C"/>
    <w:rsid w:val="004E2E6F"/>
    <w:rsid w:val="004F7724"/>
    <w:rsid w:val="004F7D00"/>
    <w:rsid w:val="005003CD"/>
    <w:rsid w:val="0050264C"/>
    <w:rsid w:val="00503B17"/>
    <w:rsid w:val="00504A6E"/>
    <w:rsid w:val="00507797"/>
    <w:rsid w:val="00511612"/>
    <w:rsid w:val="00515F4F"/>
    <w:rsid w:val="00522A05"/>
    <w:rsid w:val="00545E13"/>
    <w:rsid w:val="005529DE"/>
    <w:rsid w:val="00556662"/>
    <w:rsid w:val="0056256F"/>
    <w:rsid w:val="00565037"/>
    <w:rsid w:val="005665E5"/>
    <w:rsid w:val="00570245"/>
    <w:rsid w:val="005722C6"/>
    <w:rsid w:val="0057457C"/>
    <w:rsid w:val="00575FAB"/>
    <w:rsid w:val="00576FC1"/>
    <w:rsid w:val="00583738"/>
    <w:rsid w:val="0058577F"/>
    <w:rsid w:val="00585E02"/>
    <w:rsid w:val="005863B4"/>
    <w:rsid w:val="00591215"/>
    <w:rsid w:val="00591D83"/>
    <w:rsid w:val="005A64CC"/>
    <w:rsid w:val="005A6F55"/>
    <w:rsid w:val="005C4B4E"/>
    <w:rsid w:val="005D5EE9"/>
    <w:rsid w:val="005D6D2F"/>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73D4B"/>
    <w:rsid w:val="006814E0"/>
    <w:rsid w:val="006817B5"/>
    <w:rsid w:val="00683DE6"/>
    <w:rsid w:val="00691F52"/>
    <w:rsid w:val="00694593"/>
    <w:rsid w:val="006C3A0E"/>
    <w:rsid w:val="006D0B45"/>
    <w:rsid w:val="006D1E7A"/>
    <w:rsid w:val="006D76DD"/>
    <w:rsid w:val="006E6D68"/>
    <w:rsid w:val="006E72D5"/>
    <w:rsid w:val="006F7B0E"/>
    <w:rsid w:val="00715B35"/>
    <w:rsid w:val="007173E6"/>
    <w:rsid w:val="00720BFD"/>
    <w:rsid w:val="00721A30"/>
    <w:rsid w:val="00731331"/>
    <w:rsid w:val="00734E13"/>
    <w:rsid w:val="0073523B"/>
    <w:rsid w:val="00735317"/>
    <w:rsid w:val="00742542"/>
    <w:rsid w:val="0074286A"/>
    <w:rsid w:val="00742DFB"/>
    <w:rsid w:val="00753873"/>
    <w:rsid w:val="0075593F"/>
    <w:rsid w:val="00756868"/>
    <w:rsid w:val="00775924"/>
    <w:rsid w:val="007A3FB9"/>
    <w:rsid w:val="007B2EF4"/>
    <w:rsid w:val="007B34B8"/>
    <w:rsid w:val="007B4EB4"/>
    <w:rsid w:val="007C1360"/>
    <w:rsid w:val="007D036F"/>
    <w:rsid w:val="007D24D4"/>
    <w:rsid w:val="007D2C95"/>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90D"/>
    <w:rsid w:val="008A3DC3"/>
    <w:rsid w:val="008B1368"/>
    <w:rsid w:val="008B68EC"/>
    <w:rsid w:val="008D43D0"/>
    <w:rsid w:val="008D606D"/>
    <w:rsid w:val="008E2457"/>
    <w:rsid w:val="008E5AD6"/>
    <w:rsid w:val="008E6749"/>
    <w:rsid w:val="008F0259"/>
    <w:rsid w:val="008F254C"/>
    <w:rsid w:val="008F5C9C"/>
    <w:rsid w:val="00901D6C"/>
    <w:rsid w:val="0090477E"/>
    <w:rsid w:val="00905B7C"/>
    <w:rsid w:val="00906028"/>
    <w:rsid w:val="00911F5A"/>
    <w:rsid w:val="0091278D"/>
    <w:rsid w:val="00923F3C"/>
    <w:rsid w:val="0093437A"/>
    <w:rsid w:val="00936793"/>
    <w:rsid w:val="00945BEE"/>
    <w:rsid w:val="009509D0"/>
    <w:rsid w:val="00951C3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E1716"/>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0390"/>
    <w:rsid w:val="00AA5B11"/>
    <w:rsid w:val="00AB3A5B"/>
    <w:rsid w:val="00AB5DF3"/>
    <w:rsid w:val="00AC2BD6"/>
    <w:rsid w:val="00AC32D1"/>
    <w:rsid w:val="00AD7187"/>
    <w:rsid w:val="00AE52A4"/>
    <w:rsid w:val="00AF3DE6"/>
    <w:rsid w:val="00AF44E7"/>
    <w:rsid w:val="00AF6895"/>
    <w:rsid w:val="00B00934"/>
    <w:rsid w:val="00B055A3"/>
    <w:rsid w:val="00B07C57"/>
    <w:rsid w:val="00B1327B"/>
    <w:rsid w:val="00B14090"/>
    <w:rsid w:val="00B14683"/>
    <w:rsid w:val="00B14918"/>
    <w:rsid w:val="00B157B2"/>
    <w:rsid w:val="00B26371"/>
    <w:rsid w:val="00B3577F"/>
    <w:rsid w:val="00B371D5"/>
    <w:rsid w:val="00B372D9"/>
    <w:rsid w:val="00B44886"/>
    <w:rsid w:val="00B4619D"/>
    <w:rsid w:val="00B5246C"/>
    <w:rsid w:val="00B528C1"/>
    <w:rsid w:val="00B64939"/>
    <w:rsid w:val="00B65CE9"/>
    <w:rsid w:val="00B7216B"/>
    <w:rsid w:val="00B743DC"/>
    <w:rsid w:val="00B86534"/>
    <w:rsid w:val="00B92929"/>
    <w:rsid w:val="00B935F9"/>
    <w:rsid w:val="00B96CEF"/>
    <w:rsid w:val="00B96F78"/>
    <w:rsid w:val="00BA00B7"/>
    <w:rsid w:val="00BB2788"/>
    <w:rsid w:val="00BB27FC"/>
    <w:rsid w:val="00BB51BE"/>
    <w:rsid w:val="00BB71B5"/>
    <w:rsid w:val="00BC0CE6"/>
    <w:rsid w:val="00BC21B6"/>
    <w:rsid w:val="00BC5F14"/>
    <w:rsid w:val="00BC71BD"/>
    <w:rsid w:val="00BE3482"/>
    <w:rsid w:val="00BF7A22"/>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1E39"/>
    <w:rsid w:val="00CA23C4"/>
    <w:rsid w:val="00CA3515"/>
    <w:rsid w:val="00CB4C5F"/>
    <w:rsid w:val="00CC37B3"/>
    <w:rsid w:val="00CC3F5C"/>
    <w:rsid w:val="00CC7656"/>
    <w:rsid w:val="00CC7F6A"/>
    <w:rsid w:val="00CD1D01"/>
    <w:rsid w:val="00CE069A"/>
    <w:rsid w:val="00CF1603"/>
    <w:rsid w:val="00CF49EF"/>
    <w:rsid w:val="00D037C4"/>
    <w:rsid w:val="00D07176"/>
    <w:rsid w:val="00D132AF"/>
    <w:rsid w:val="00D147AE"/>
    <w:rsid w:val="00D20FDF"/>
    <w:rsid w:val="00D2117C"/>
    <w:rsid w:val="00D26A6D"/>
    <w:rsid w:val="00D357DE"/>
    <w:rsid w:val="00D41F76"/>
    <w:rsid w:val="00D437D5"/>
    <w:rsid w:val="00D43EA4"/>
    <w:rsid w:val="00D503B9"/>
    <w:rsid w:val="00D50427"/>
    <w:rsid w:val="00D524D2"/>
    <w:rsid w:val="00D55FB6"/>
    <w:rsid w:val="00D5674F"/>
    <w:rsid w:val="00D63B86"/>
    <w:rsid w:val="00D765B5"/>
    <w:rsid w:val="00D84D48"/>
    <w:rsid w:val="00D9021F"/>
    <w:rsid w:val="00D90E5A"/>
    <w:rsid w:val="00D92E73"/>
    <w:rsid w:val="00D93951"/>
    <w:rsid w:val="00D974AC"/>
    <w:rsid w:val="00D976E5"/>
    <w:rsid w:val="00DA479A"/>
    <w:rsid w:val="00DB3AA6"/>
    <w:rsid w:val="00DC22F8"/>
    <w:rsid w:val="00DC347D"/>
    <w:rsid w:val="00DC79E9"/>
    <w:rsid w:val="00DD6F6C"/>
    <w:rsid w:val="00DD7923"/>
    <w:rsid w:val="00DE2F4E"/>
    <w:rsid w:val="00DE6828"/>
    <w:rsid w:val="00E02EB3"/>
    <w:rsid w:val="00E07DAA"/>
    <w:rsid w:val="00E11555"/>
    <w:rsid w:val="00E12EF4"/>
    <w:rsid w:val="00E1436B"/>
    <w:rsid w:val="00E208B2"/>
    <w:rsid w:val="00E24299"/>
    <w:rsid w:val="00E26B68"/>
    <w:rsid w:val="00E2721F"/>
    <w:rsid w:val="00E32C31"/>
    <w:rsid w:val="00E33987"/>
    <w:rsid w:val="00E33D18"/>
    <w:rsid w:val="00E3639C"/>
    <w:rsid w:val="00E445BA"/>
    <w:rsid w:val="00E52DCB"/>
    <w:rsid w:val="00E54AF7"/>
    <w:rsid w:val="00E568BE"/>
    <w:rsid w:val="00E61DE9"/>
    <w:rsid w:val="00E73B27"/>
    <w:rsid w:val="00E74687"/>
    <w:rsid w:val="00E77163"/>
    <w:rsid w:val="00E826E7"/>
    <w:rsid w:val="00E86BCA"/>
    <w:rsid w:val="00E91A83"/>
    <w:rsid w:val="00EA459A"/>
    <w:rsid w:val="00EA4E4D"/>
    <w:rsid w:val="00EA550A"/>
    <w:rsid w:val="00EB04C1"/>
    <w:rsid w:val="00EB4198"/>
    <w:rsid w:val="00EB6E1F"/>
    <w:rsid w:val="00EC0BCA"/>
    <w:rsid w:val="00EC283C"/>
    <w:rsid w:val="00EC3120"/>
    <w:rsid w:val="00EC72C3"/>
    <w:rsid w:val="00ED4DA4"/>
    <w:rsid w:val="00EE357E"/>
    <w:rsid w:val="00EE6D78"/>
    <w:rsid w:val="00EE7F42"/>
    <w:rsid w:val="00EF46AB"/>
    <w:rsid w:val="00EF672C"/>
    <w:rsid w:val="00F01B52"/>
    <w:rsid w:val="00F151F5"/>
    <w:rsid w:val="00F20AF8"/>
    <w:rsid w:val="00F248C7"/>
    <w:rsid w:val="00F334A1"/>
    <w:rsid w:val="00F34283"/>
    <w:rsid w:val="00F34807"/>
    <w:rsid w:val="00F43C9E"/>
    <w:rsid w:val="00F54505"/>
    <w:rsid w:val="00F55F9C"/>
    <w:rsid w:val="00F64A31"/>
    <w:rsid w:val="00F65217"/>
    <w:rsid w:val="00F667B1"/>
    <w:rsid w:val="00F750D6"/>
    <w:rsid w:val="00F753C3"/>
    <w:rsid w:val="00F83C53"/>
    <w:rsid w:val="00F86253"/>
    <w:rsid w:val="00F91A99"/>
    <w:rsid w:val="00F9482D"/>
    <w:rsid w:val="00FA55CE"/>
    <w:rsid w:val="00FA64D3"/>
    <w:rsid w:val="00FC0FFC"/>
    <w:rsid w:val="00FC4C25"/>
    <w:rsid w:val="00FD00DD"/>
    <w:rsid w:val="00FE45E6"/>
    <w:rsid w:val="00FE53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01688226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763993910">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 w:id="214376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hyperlink" Target="http://docs.oracle.com/javacomponents/advanced-management-console-2/install-guide/wlssetup.htm" TargetMode="External"/><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6.pn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2.png"/><Relationship Id="rId80" Type="http://schemas.openxmlformats.org/officeDocument/2006/relationships/image" Target="media/image70.JP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yperlink" Target="http://docs.oracle.com/javacomponents/advanced-management-console-2/install-guide/wlssetup.htm"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BA3AD-93F0-4053-AFE0-0377DE511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5421</Words>
  <Characters>30904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amc</cp:lastModifiedBy>
  <cp:revision>2</cp:revision>
  <dcterms:created xsi:type="dcterms:W3CDTF">2018-04-20T19:58:00Z</dcterms:created>
  <dcterms:modified xsi:type="dcterms:W3CDTF">2018-04-20T19:58:00Z</dcterms:modified>
</cp:coreProperties>
</file>